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BA" w:rsidRPr="005467AF"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tl/>
        </w:rPr>
      </w:pPr>
      <w:r w:rsidRPr="005467AF">
        <w:rPr>
          <w:rFonts w:ascii="Simplified Arabic" w:eastAsia="Times New Roman" w:hAnsi="Simplified Arabic" w:cs="Simplified Arabic" w:hint="cs"/>
          <w:b/>
          <w:bCs/>
          <w:sz w:val="28"/>
          <w:szCs w:val="28"/>
          <w:u w:val="single"/>
          <w:rtl/>
        </w:rPr>
        <w:t>حول المجلة</w:t>
      </w:r>
    </w:p>
    <w:p w:rsidR="003670BA" w:rsidRPr="00E53BA0" w:rsidRDefault="003670BA" w:rsidP="000B2B4A">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tl/>
        </w:rPr>
      </w:pPr>
      <w:r w:rsidRPr="00E53BA0">
        <w:rPr>
          <w:rFonts w:ascii="Simplified Arabic" w:eastAsia="Calibri" w:hAnsi="Simplified Arabic" w:cs="Simplified Arabic"/>
          <w:b/>
          <w:bCs/>
          <w:sz w:val="28"/>
          <w:szCs w:val="28"/>
          <w:shd w:val="clear" w:color="auto" w:fill="FFFFFF"/>
          <w:rtl/>
        </w:rPr>
        <w:t xml:space="preserve">مجلة علمية </w:t>
      </w:r>
      <w:r w:rsidRPr="00E53BA0">
        <w:rPr>
          <w:rFonts w:ascii="Simplified Arabic" w:eastAsia="Calibri" w:hAnsi="Simplified Arabic" w:cs="Simplified Arabic" w:hint="cs"/>
          <w:b/>
          <w:bCs/>
          <w:sz w:val="28"/>
          <w:szCs w:val="28"/>
          <w:shd w:val="clear" w:color="auto" w:fill="FFFFFF"/>
          <w:rtl/>
        </w:rPr>
        <w:t>محكمة</w:t>
      </w:r>
      <w:r w:rsidRPr="00E53BA0">
        <w:rPr>
          <w:rFonts w:hint="cs"/>
          <w:b/>
          <w:bCs/>
          <w:rtl/>
        </w:rPr>
        <w:t xml:space="preserve"> </w:t>
      </w:r>
      <w:r w:rsidRPr="00E53BA0">
        <w:rPr>
          <w:rFonts w:ascii="Simplified Arabic" w:eastAsia="Calibri" w:hAnsi="Simplified Arabic" w:cs="Simplified Arabic" w:hint="cs"/>
          <w:b/>
          <w:bCs/>
          <w:sz w:val="28"/>
          <w:szCs w:val="28"/>
          <w:shd w:val="clear" w:color="auto" w:fill="FFFFFF"/>
          <w:rtl/>
        </w:rPr>
        <w:t>فصلية</w:t>
      </w:r>
      <w:r w:rsidRPr="00E53BA0">
        <w:rPr>
          <w:rFonts w:ascii="Simplified Arabic" w:eastAsia="Calibri" w:hAnsi="Simplified Arabic" w:cs="Simplified Arabic"/>
          <w:b/>
          <w:bCs/>
          <w:sz w:val="28"/>
          <w:szCs w:val="28"/>
          <w:shd w:val="clear" w:color="auto" w:fill="FFFFFF"/>
          <w:rtl/>
        </w:rPr>
        <w:t xml:space="preserve"> تعني بنشر البحوث النظرية والتطبيقية التي تطور الجانب المعرفي تصدر عن كلية </w:t>
      </w:r>
      <w:r w:rsidRPr="00E53BA0">
        <w:rPr>
          <w:rFonts w:ascii="Simplified Arabic" w:eastAsia="Calibri" w:hAnsi="Simplified Arabic" w:cs="Simplified Arabic" w:hint="cs"/>
          <w:b/>
          <w:bCs/>
          <w:sz w:val="28"/>
          <w:szCs w:val="28"/>
          <w:shd w:val="clear" w:color="auto" w:fill="FFFFFF"/>
          <w:rtl/>
        </w:rPr>
        <w:t>التربية</w:t>
      </w:r>
      <w:r w:rsidRPr="00E53BA0">
        <w:rPr>
          <w:rFonts w:ascii="Simplified Arabic" w:eastAsia="Calibri" w:hAnsi="Simplified Arabic" w:cs="Simplified Arabic"/>
          <w:b/>
          <w:bCs/>
          <w:sz w:val="28"/>
          <w:szCs w:val="28"/>
          <w:shd w:val="clear" w:color="auto" w:fill="FFFFFF"/>
          <w:rtl/>
        </w:rPr>
        <w:t xml:space="preserve">- الجامعة المستنصرية رقم الإيداع في دار الكتب والوثائق </w:t>
      </w:r>
      <w:r w:rsidRPr="00E53BA0">
        <w:rPr>
          <w:rFonts w:ascii="Simplified Arabic" w:eastAsia="Calibri" w:hAnsi="Simplified Arabic" w:cs="Simplified Arabic" w:hint="cs"/>
          <w:b/>
          <w:bCs/>
          <w:sz w:val="28"/>
          <w:szCs w:val="28"/>
          <w:shd w:val="clear" w:color="auto" w:fill="FFFFFF"/>
          <w:rtl/>
        </w:rPr>
        <w:t xml:space="preserve">ببغداد </w:t>
      </w:r>
      <w:r w:rsidR="0077209A">
        <w:rPr>
          <w:rFonts w:ascii="Simplified Arabic" w:eastAsia="Calibri" w:hAnsi="Simplified Arabic" w:cs="Simplified Arabic" w:hint="cs"/>
          <w:b/>
          <w:bCs/>
          <w:sz w:val="28"/>
          <w:szCs w:val="28"/>
          <w:shd w:val="clear" w:color="auto" w:fill="FFFFFF"/>
          <w:rtl/>
        </w:rPr>
        <w:t>2603</w:t>
      </w:r>
      <w:r w:rsidRPr="00E53BA0">
        <w:rPr>
          <w:rFonts w:ascii="Simplified Arabic" w:eastAsia="Calibri" w:hAnsi="Simplified Arabic" w:cs="Simplified Arabic"/>
          <w:b/>
          <w:bCs/>
          <w:sz w:val="28"/>
          <w:szCs w:val="28"/>
          <w:shd w:val="clear" w:color="auto" w:fill="FFFFFF"/>
          <w:rtl/>
        </w:rPr>
        <w:t xml:space="preserve"> لعام </w:t>
      </w:r>
      <w:r w:rsidR="0077209A">
        <w:rPr>
          <w:rFonts w:ascii="Simplified Arabic" w:eastAsia="Calibri" w:hAnsi="Simplified Arabic" w:cs="Simplified Arabic" w:hint="cs"/>
          <w:b/>
          <w:bCs/>
          <w:sz w:val="28"/>
          <w:szCs w:val="28"/>
          <w:shd w:val="clear" w:color="auto" w:fill="FFFFFF"/>
          <w:rtl/>
        </w:rPr>
        <w:t>2022</w:t>
      </w:r>
    </w:p>
    <w:p w:rsidR="003670BA" w:rsidRPr="00E53BA0" w:rsidRDefault="003670BA" w:rsidP="000B2B4A">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tl/>
        </w:rPr>
      </w:pPr>
      <w:r w:rsidRPr="00E53BA0">
        <w:rPr>
          <w:rFonts w:ascii="Simplified Arabic" w:eastAsia="Calibri" w:hAnsi="Simplified Arabic" w:cs="Simplified Arabic" w:hint="cs"/>
          <w:b/>
          <w:bCs/>
          <w:sz w:val="28"/>
          <w:szCs w:val="28"/>
          <w:shd w:val="clear" w:color="auto" w:fill="FFFFFF"/>
          <w:rtl/>
        </w:rPr>
        <w:t xml:space="preserve">تمتلك المجلة الرقم المعياري الورقي </w:t>
      </w:r>
      <w:r w:rsidR="00D914A7">
        <w:rPr>
          <w:rFonts w:ascii="Simplified Arabic" w:eastAsia="Calibri" w:hAnsi="Simplified Arabic" w:cs="Simplified Arabic" w:hint="cs"/>
          <w:b/>
          <w:bCs/>
          <w:sz w:val="28"/>
          <w:szCs w:val="28"/>
          <w:shd w:val="clear" w:color="auto" w:fill="FFFFFF"/>
          <w:rtl/>
        </w:rPr>
        <w:t>0730-2958</w:t>
      </w:r>
    </w:p>
    <w:p w:rsidR="003670BA" w:rsidRPr="00E53BA0" w:rsidRDefault="003670BA" w:rsidP="000B2B4A">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tl/>
        </w:rPr>
      </w:pPr>
      <w:r w:rsidRPr="00E53BA0">
        <w:rPr>
          <w:rFonts w:ascii="Simplified Arabic" w:eastAsia="Calibri" w:hAnsi="Simplified Arabic" w:cs="Simplified Arabic" w:hint="cs"/>
          <w:b/>
          <w:bCs/>
          <w:sz w:val="28"/>
          <w:szCs w:val="28"/>
          <w:shd w:val="clear" w:color="auto" w:fill="FFFFFF"/>
          <w:rtl/>
        </w:rPr>
        <w:t>تمتلك المجلة الرقم المعياري الالكتروني</w:t>
      </w:r>
      <w:r w:rsidR="00D914A7">
        <w:rPr>
          <w:rFonts w:ascii="Simplified Arabic" w:eastAsia="Calibri" w:hAnsi="Simplified Arabic" w:cs="Simplified Arabic" w:hint="cs"/>
          <w:b/>
          <w:bCs/>
          <w:sz w:val="28"/>
          <w:szCs w:val="28"/>
          <w:shd w:val="clear" w:color="auto" w:fill="FFFFFF"/>
          <w:rtl/>
        </w:rPr>
        <w:t xml:space="preserve"> 0722-2958</w:t>
      </w:r>
    </w:p>
    <w:p w:rsidR="003670BA" w:rsidRDefault="003670BA" w:rsidP="000B2B4A">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rPr>
        <w:t>معتمدة في موقع المجلات الاكاديمية العراقية في وزارة التعليم العالي والبحث العلمي</w:t>
      </w:r>
      <w:r w:rsidR="00C6663C">
        <w:rPr>
          <w:rFonts w:ascii="Simplified Arabic" w:eastAsia="Calibri" w:hAnsi="Simplified Arabic" w:cs="Simplified Arabic" w:hint="cs"/>
          <w:b/>
          <w:bCs/>
          <w:sz w:val="28"/>
          <w:szCs w:val="28"/>
          <w:shd w:val="clear" w:color="auto" w:fill="FFFFFF"/>
          <w:rtl/>
        </w:rPr>
        <w:t xml:space="preserve"> </w:t>
      </w:r>
    </w:p>
    <w:p w:rsidR="00C6663C" w:rsidRPr="00E53BA0" w:rsidRDefault="00C6663C" w:rsidP="000B2B4A">
      <w:pPr>
        <w:pStyle w:val="a3"/>
        <w:tabs>
          <w:tab w:val="right" w:pos="452"/>
        </w:tabs>
        <w:bidi/>
        <w:spacing w:after="0" w:line="300" w:lineRule="auto"/>
        <w:ind w:left="27"/>
        <w:jc w:val="both"/>
        <w:rPr>
          <w:rFonts w:ascii="Simplified Arabic" w:eastAsia="Calibri" w:hAnsi="Simplified Arabic" w:cs="Simplified Arabic"/>
          <w:b/>
          <w:bCs/>
          <w:sz w:val="28"/>
          <w:szCs w:val="28"/>
          <w:shd w:val="clear" w:color="auto" w:fill="FFFFFF"/>
          <w:rtl/>
        </w:rPr>
      </w:pPr>
      <w:r>
        <w:rPr>
          <w:rFonts w:ascii="Simplified Arabic" w:eastAsia="Calibri" w:hAnsi="Simplified Arabic" w:cs="Simplified Arabic" w:hint="cs"/>
          <w:b/>
          <w:bCs/>
          <w:sz w:val="28"/>
          <w:szCs w:val="28"/>
          <w:shd w:val="clear" w:color="auto" w:fill="FFFFFF"/>
          <w:rtl/>
        </w:rPr>
        <w:t xml:space="preserve"> </w:t>
      </w:r>
      <w:hyperlink r:id="rId8" w:history="1">
        <w:r w:rsidRPr="00203B5B">
          <w:rPr>
            <w:rStyle w:val="Hyperlink"/>
            <w:rFonts w:ascii="Simplified Arabic" w:eastAsia="Calibri" w:hAnsi="Simplified Arabic" w:cs="Simplified Arabic"/>
            <w:b/>
            <w:bCs/>
            <w:sz w:val="28"/>
            <w:szCs w:val="28"/>
            <w:lang w:bidi="ar-IQ"/>
          </w:rPr>
          <w:t>https://mjh.uomustansiriyah.edu.iq/index.php/mjh/about/privacy</w:t>
        </w:r>
      </w:hyperlink>
      <w:r>
        <w:rPr>
          <w:rFonts w:ascii="Simplified Arabic" w:eastAsia="Calibri" w:hAnsi="Simplified Arabic" w:cs="Simplified Arabic" w:hint="cs"/>
          <w:b/>
          <w:bCs/>
          <w:sz w:val="28"/>
          <w:szCs w:val="28"/>
          <w:rtl/>
          <w:lang w:bidi="ar-IQ"/>
        </w:rPr>
        <w:t xml:space="preserve">  </w:t>
      </w:r>
    </w:p>
    <w:p w:rsidR="00125975" w:rsidRDefault="003D5D75" w:rsidP="000B2B4A">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rPr>
        <w:t>معتمدة في الترقيات العلمية</w:t>
      </w:r>
      <w:r>
        <w:rPr>
          <w:rFonts w:ascii="Simplified Arabic" w:eastAsia="Calibri" w:hAnsi="Simplified Arabic" w:cs="Simplified Arabic" w:hint="cs"/>
          <w:b/>
          <w:bCs/>
          <w:sz w:val="28"/>
          <w:szCs w:val="28"/>
          <w:shd w:val="clear" w:color="auto" w:fill="FFFFFF"/>
          <w:rtl/>
        </w:rPr>
        <w:t xml:space="preserve"> بحسب كتاب وزارة التعليم والبحث العلمي </w:t>
      </w:r>
      <w:r>
        <w:rPr>
          <w:rFonts w:ascii="Simplified Arabic" w:eastAsia="Calibri" w:hAnsi="Simplified Arabic" w:cs="Simplified Arabic"/>
          <w:b/>
          <w:bCs/>
          <w:sz w:val="28"/>
          <w:szCs w:val="28"/>
          <w:shd w:val="clear" w:color="auto" w:fill="FFFFFF"/>
          <w:rtl/>
        </w:rPr>
        <w:t>–</w:t>
      </w:r>
      <w:r>
        <w:rPr>
          <w:rFonts w:ascii="Simplified Arabic" w:eastAsia="Calibri" w:hAnsi="Simplified Arabic" w:cs="Simplified Arabic" w:hint="cs"/>
          <w:b/>
          <w:bCs/>
          <w:sz w:val="28"/>
          <w:szCs w:val="28"/>
          <w:shd w:val="clear" w:color="auto" w:fill="FFFFFF"/>
          <w:rtl/>
        </w:rPr>
        <w:t xml:space="preserve"> دائرة البحث والتطوير </w:t>
      </w:r>
      <w:r>
        <w:rPr>
          <w:rFonts w:ascii="Simplified Arabic" w:eastAsia="Calibri" w:hAnsi="Simplified Arabic" w:cs="Simplified Arabic"/>
          <w:b/>
          <w:bCs/>
          <w:sz w:val="28"/>
          <w:szCs w:val="28"/>
          <w:shd w:val="clear" w:color="auto" w:fill="FFFFFF"/>
          <w:rtl/>
        </w:rPr>
        <w:t>–</w:t>
      </w:r>
      <w:r>
        <w:rPr>
          <w:rFonts w:ascii="Simplified Arabic" w:eastAsia="Calibri" w:hAnsi="Simplified Arabic" w:cs="Simplified Arabic" w:hint="cs"/>
          <w:b/>
          <w:bCs/>
          <w:sz w:val="28"/>
          <w:szCs w:val="28"/>
          <w:shd w:val="clear" w:color="auto" w:fill="FFFFFF"/>
          <w:rtl/>
        </w:rPr>
        <w:t xml:space="preserve"> قسم الشؤون العلمية المرقم ( ب ت 4 / 7714 ) بتاريخ 18 / 9 / 2023 .</w:t>
      </w:r>
    </w:p>
    <w:p w:rsidR="003670BA" w:rsidRPr="00D27905" w:rsidRDefault="003670BA" w:rsidP="00D27905">
      <w:pPr>
        <w:pStyle w:val="a3"/>
        <w:numPr>
          <w:ilvl w:val="0"/>
          <w:numId w:val="5"/>
        </w:numPr>
        <w:tabs>
          <w:tab w:val="right" w:pos="452"/>
        </w:tabs>
        <w:bidi/>
        <w:spacing w:after="0" w:line="300" w:lineRule="auto"/>
        <w:ind w:left="27" w:firstLine="0"/>
        <w:jc w:val="both"/>
        <w:rPr>
          <w:rFonts w:ascii="Simplified Arabic" w:eastAsia="Calibri" w:hAnsi="Simplified Arabic" w:cs="Simplified Arabic"/>
          <w:b/>
          <w:bCs/>
          <w:sz w:val="28"/>
          <w:szCs w:val="28"/>
          <w:shd w:val="clear" w:color="auto" w:fill="FFFFFF"/>
        </w:rPr>
      </w:pPr>
      <w:r w:rsidRPr="00125975">
        <w:rPr>
          <w:rFonts w:ascii="Simplified Arabic" w:eastAsia="Calibri" w:hAnsi="Simplified Arabic" w:cs="Simplified Arabic" w:hint="cs"/>
          <w:b/>
          <w:bCs/>
          <w:sz w:val="28"/>
          <w:szCs w:val="28"/>
          <w:shd w:val="clear" w:color="auto" w:fill="FFFFFF"/>
          <w:rtl/>
        </w:rPr>
        <w:t xml:space="preserve">تأسست المجلة عام </w:t>
      </w:r>
      <w:r w:rsidRPr="00125975">
        <w:rPr>
          <w:rFonts w:ascii="Simplified Arabic" w:eastAsia="Calibri" w:hAnsi="Simplified Arabic" w:cs="Simplified Arabic"/>
          <w:b/>
          <w:bCs/>
          <w:sz w:val="28"/>
          <w:szCs w:val="28"/>
          <w:shd w:val="clear" w:color="auto" w:fill="FFFFFF"/>
        </w:rPr>
        <w:t>1980</w:t>
      </w:r>
      <w:r w:rsidRPr="00125975">
        <w:rPr>
          <w:rFonts w:ascii="Simplified Arabic" w:eastAsia="Calibri" w:hAnsi="Simplified Arabic" w:cs="Simplified Arabic" w:hint="cs"/>
          <w:b/>
          <w:bCs/>
          <w:sz w:val="28"/>
          <w:szCs w:val="28"/>
          <w:shd w:val="clear" w:color="auto" w:fill="FFFFFF"/>
          <w:rtl/>
        </w:rPr>
        <w:t xml:space="preserve">م باسم (مجلة كلية التربية) لغاية 2022 تم فصلها الى مجلتين (مجلة للأقسام العلمية </w:t>
      </w:r>
      <w:r w:rsidRPr="00125975">
        <w:rPr>
          <w:rFonts w:ascii="Simplified Arabic" w:eastAsia="Calibri" w:hAnsi="Simplified Arabic" w:cs="Simplified Arabic"/>
          <w:b/>
          <w:bCs/>
          <w:sz w:val="28"/>
          <w:szCs w:val="28"/>
          <w:shd w:val="clear" w:color="auto" w:fill="FFFFFF"/>
          <w:rtl/>
        </w:rPr>
        <w:t>–</w:t>
      </w:r>
      <w:r w:rsidRPr="00125975">
        <w:rPr>
          <w:rFonts w:ascii="Simplified Arabic" w:eastAsia="Calibri" w:hAnsi="Simplified Arabic" w:cs="Simplified Arabic" w:hint="cs"/>
          <w:b/>
          <w:bCs/>
          <w:sz w:val="28"/>
          <w:szCs w:val="28"/>
          <w:shd w:val="clear" w:color="auto" w:fill="FFFFFF"/>
          <w:rtl/>
        </w:rPr>
        <w:t xml:space="preserve"> فيزياء ورياضيات وعلوم الحاسوب </w:t>
      </w:r>
      <w:r w:rsidRPr="00125975">
        <w:rPr>
          <w:rFonts w:ascii="Simplified Arabic" w:eastAsia="Calibri" w:hAnsi="Simplified Arabic" w:cs="Simplified Arabic"/>
          <w:b/>
          <w:bCs/>
          <w:sz w:val="28"/>
          <w:szCs w:val="28"/>
          <w:shd w:val="clear" w:color="auto" w:fill="FFFFFF"/>
          <w:rtl/>
        </w:rPr>
        <w:t>–</w:t>
      </w:r>
      <w:r w:rsidRPr="00125975">
        <w:rPr>
          <w:rFonts w:ascii="Simplified Arabic" w:eastAsia="Calibri" w:hAnsi="Simplified Arabic" w:cs="Simplified Arabic" w:hint="cs"/>
          <w:b/>
          <w:bCs/>
          <w:sz w:val="28"/>
          <w:szCs w:val="28"/>
          <w:shd w:val="clear" w:color="auto" w:fill="FFFFFF"/>
          <w:rtl/>
        </w:rPr>
        <w:t xml:space="preserve"> ومجلة للأقسام العلمية الإنسانية </w:t>
      </w:r>
      <w:r w:rsidRPr="00125975">
        <w:rPr>
          <w:rFonts w:ascii="Simplified Arabic" w:eastAsia="Calibri" w:hAnsi="Simplified Arabic" w:cs="Simplified Arabic"/>
          <w:b/>
          <w:bCs/>
          <w:sz w:val="28"/>
          <w:szCs w:val="28"/>
          <w:shd w:val="clear" w:color="auto" w:fill="FFFFFF"/>
          <w:rtl/>
        </w:rPr>
        <w:t>–</w:t>
      </w:r>
      <w:r w:rsidRPr="00125975">
        <w:rPr>
          <w:rFonts w:ascii="Simplified Arabic" w:eastAsia="Calibri" w:hAnsi="Simplified Arabic" w:cs="Simplified Arabic" w:hint="cs"/>
          <w:b/>
          <w:bCs/>
          <w:sz w:val="28"/>
          <w:szCs w:val="28"/>
          <w:shd w:val="clear" w:color="auto" w:fill="FFFFFF"/>
          <w:rtl/>
        </w:rPr>
        <w:t xml:space="preserve"> التاريخ والجغرافية واللغة العربية وعلوم القران والإرشاد النفسي والعلوم النفسية والتربوية) حسب توجيه وزارة التعليم العالي والبحث العلمي/ دائرة البحث والتطوير بالكتاب العدد ب ت 4 2040 في 3/4/ 2022 وكتاب رئاسة</w:t>
      </w:r>
      <w:r w:rsidRPr="00125975">
        <w:rPr>
          <w:rFonts w:ascii="Simplified Arabic" w:eastAsia="Calibri" w:hAnsi="Simplified Arabic" w:cs="Simplified Arabic"/>
          <w:b/>
          <w:bCs/>
          <w:sz w:val="28"/>
          <w:szCs w:val="28"/>
          <w:shd w:val="clear" w:color="auto" w:fill="FFFFFF"/>
          <w:rtl/>
        </w:rPr>
        <w:t xml:space="preserve"> الجامعة المستنصرية/</w:t>
      </w:r>
      <w:r w:rsidRPr="00125975">
        <w:rPr>
          <w:rFonts w:ascii="Simplified Arabic" w:eastAsia="Calibri" w:hAnsi="Simplified Arabic" w:cs="Simplified Arabic" w:hint="cs"/>
          <w:b/>
          <w:bCs/>
          <w:sz w:val="28"/>
          <w:szCs w:val="28"/>
          <w:shd w:val="clear" w:color="auto" w:fill="FFFFFF"/>
          <w:rtl/>
        </w:rPr>
        <w:t xml:space="preserve"> </w:t>
      </w:r>
      <w:r w:rsidRPr="00125975">
        <w:rPr>
          <w:rFonts w:ascii="Simplified Arabic" w:eastAsia="Calibri" w:hAnsi="Simplified Arabic" w:cs="Simplified Arabic"/>
          <w:b/>
          <w:bCs/>
          <w:sz w:val="28"/>
          <w:szCs w:val="28"/>
          <w:shd w:val="clear" w:color="auto" w:fill="FFFFFF"/>
          <w:rtl/>
        </w:rPr>
        <w:t>قسم الشؤن العلمية</w:t>
      </w:r>
      <w:r w:rsidR="00364441">
        <w:rPr>
          <w:rFonts w:ascii="Simplified Arabic" w:eastAsia="Calibri" w:hAnsi="Simplified Arabic" w:cs="Simplified Arabic" w:hint="cs"/>
          <w:b/>
          <w:bCs/>
          <w:sz w:val="28"/>
          <w:szCs w:val="28"/>
          <w:shd w:val="clear" w:color="auto" w:fill="FFFFFF"/>
          <w:rtl/>
        </w:rPr>
        <w:t xml:space="preserve"> ذي</w:t>
      </w:r>
      <w:r w:rsidRPr="00125975">
        <w:rPr>
          <w:rFonts w:ascii="Simplified Arabic" w:eastAsia="Calibri" w:hAnsi="Simplified Arabic" w:cs="Simplified Arabic"/>
          <w:b/>
          <w:bCs/>
          <w:sz w:val="28"/>
          <w:szCs w:val="28"/>
          <w:shd w:val="clear" w:color="auto" w:fill="FFFFFF"/>
          <w:rtl/>
        </w:rPr>
        <w:t xml:space="preserve"> العدد 9429 في 24/4/</w:t>
      </w:r>
      <w:r w:rsidRPr="00125975">
        <w:rPr>
          <w:rFonts w:ascii="Simplified Arabic" w:eastAsia="Calibri" w:hAnsi="Simplified Arabic" w:cs="Simplified Arabic" w:hint="cs"/>
          <w:b/>
          <w:bCs/>
          <w:sz w:val="28"/>
          <w:szCs w:val="28"/>
          <w:shd w:val="clear" w:color="auto" w:fill="FFFFFF"/>
          <w:rtl/>
        </w:rPr>
        <w:t>2022.</w:t>
      </w:r>
    </w:p>
    <w:p w:rsidR="003670BA" w:rsidRPr="008A5048" w:rsidRDefault="003670BA" w:rsidP="000B2B4A">
      <w:pPr>
        <w:pStyle w:val="a3"/>
        <w:numPr>
          <w:ilvl w:val="0"/>
          <w:numId w:val="13"/>
        </w:numPr>
        <w:tabs>
          <w:tab w:val="right" w:pos="452"/>
        </w:tabs>
        <w:bidi/>
        <w:spacing w:after="0" w:line="300" w:lineRule="auto"/>
        <w:jc w:val="both"/>
        <w:rPr>
          <w:rFonts w:ascii="Simplified Arabic" w:eastAsia="Calibri" w:hAnsi="Simplified Arabic" w:cs="Simplified Arabic"/>
          <w:b/>
          <w:bCs/>
          <w:sz w:val="28"/>
          <w:szCs w:val="28"/>
          <w:shd w:val="clear" w:color="auto" w:fill="FFFFFF"/>
        </w:rPr>
      </w:pPr>
      <w:r w:rsidRPr="008A5048">
        <w:rPr>
          <w:rFonts w:ascii="Simplified Arabic" w:eastAsia="Calibri" w:hAnsi="Simplified Arabic" w:cs="Simplified Arabic"/>
          <w:b/>
          <w:bCs/>
          <w:sz w:val="28"/>
          <w:szCs w:val="28"/>
          <w:shd w:val="clear" w:color="auto" w:fill="FFFFFF"/>
          <w:rtl/>
        </w:rPr>
        <w:t xml:space="preserve">معلومات الاتصال </w:t>
      </w:r>
    </w:p>
    <w:p w:rsidR="003670BA" w:rsidRPr="00B56FCB" w:rsidRDefault="003670BA" w:rsidP="000B2B4A">
      <w:pPr>
        <w:pStyle w:val="a3"/>
        <w:numPr>
          <w:ilvl w:val="0"/>
          <w:numId w:val="5"/>
        </w:numPr>
        <w:tabs>
          <w:tab w:val="right" w:pos="452"/>
        </w:tabs>
        <w:bidi/>
        <w:spacing w:after="0" w:line="300" w:lineRule="auto"/>
        <w:jc w:val="both"/>
        <w:rPr>
          <w:rFonts w:ascii="Simplified Arabic" w:eastAsia="Calibri" w:hAnsi="Simplified Arabic" w:cs="Simplified Arabic"/>
          <w:b/>
          <w:bCs/>
          <w:sz w:val="28"/>
          <w:szCs w:val="28"/>
          <w:shd w:val="clear" w:color="auto" w:fill="FFFFFF"/>
        </w:rPr>
      </w:pPr>
      <w:r w:rsidRPr="00B56FCB">
        <w:rPr>
          <w:rFonts w:ascii="Simplified Arabic" w:eastAsia="Calibri" w:hAnsi="Simplified Arabic" w:cs="Simplified Arabic"/>
          <w:b/>
          <w:bCs/>
          <w:sz w:val="28"/>
          <w:szCs w:val="28"/>
          <w:shd w:val="clear" w:color="auto" w:fill="FFFFFF"/>
          <w:rtl/>
        </w:rPr>
        <w:t xml:space="preserve"> </w:t>
      </w:r>
      <w:hyperlink r:id="rId9" w:history="1">
        <w:r w:rsidRPr="00DC4085">
          <w:rPr>
            <w:rStyle w:val="Hyperlink"/>
            <w:rFonts w:ascii="Simplified Arabic" w:eastAsia="Calibri" w:hAnsi="Simplified Arabic" w:cs="Simplified Arabic"/>
            <w:b/>
            <w:bCs/>
            <w:sz w:val="28"/>
            <w:szCs w:val="28"/>
            <w:shd w:val="clear" w:color="auto" w:fill="FFFFFF"/>
          </w:rPr>
          <w:t>ahmedabdsatar@uomustansiriyah.edu.iq</w:t>
        </w:r>
      </w:hyperlink>
      <w:r>
        <w:rPr>
          <w:rFonts w:ascii="Simplified Arabic" w:eastAsia="Calibri" w:hAnsi="Simplified Arabic" w:cs="Simplified Arabic"/>
          <w:b/>
          <w:bCs/>
          <w:sz w:val="28"/>
          <w:szCs w:val="28"/>
          <w:shd w:val="clear" w:color="auto" w:fill="FFFFFF"/>
        </w:rPr>
        <w:t xml:space="preserve"> </w:t>
      </w:r>
      <w:r>
        <w:rPr>
          <w:rFonts w:ascii="Simplified Arabic" w:eastAsia="Calibri" w:hAnsi="Simplified Arabic" w:cs="Simplified Arabic" w:hint="cs"/>
          <w:b/>
          <w:bCs/>
          <w:sz w:val="28"/>
          <w:szCs w:val="28"/>
          <w:shd w:val="clear" w:color="auto" w:fill="FFFFFF"/>
          <w:rtl/>
          <w:lang w:bidi="ar-BH"/>
        </w:rPr>
        <w:t xml:space="preserve"> رئيس هيئة التحرير</w:t>
      </w:r>
    </w:p>
    <w:p w:rsidR="003670BA" w:rsidRDefault="003670BA" w:rsidP="009D01B6">
      <w:pPr>
        <w:pStyle w:val="a3"/>
        <w:numPr>
          <w:ilvl w:val="0"/>
          <w:numId w:val="5"/>
        </w:numPr>
        <w:tabs>
          <w:tab w:val="right" w:pos="452"/>
        </w:tabs>
        <w:bidi/>
        <w:spacing w:after="0" w:line="300" w:lineRule="auto"/>
        <w:jc w:val="both"/>
        <w:rPr>
          <w:rFonts w:ascii="Simplified Arabic" w:eastAsia="Calibri" w:hAnsi="Simplified Arabic" w:cs="Simplified Arabic"/>
          <w:b/>
          <w:bCs/>
          <w:sz w:val="28"/>
          <w:szCs w:val="28"/>
          <w:shd w:val="clear" w:color="auto" w:fill="FFFFFF"/>
        </w:rPr>
      </w:pPr>
      <w:r w:rsidRPr="00B56FCB">
        <w:rPr>
          <w:rFonts w:ascii="Simplified Arabic" w:eastAsia="Calibri" w:hAnsi="Simplified Arabic" w:cs="Simplified Arabic"/>
          <w:b/>
          <w:bCs/>
          <w:sz w:val="28"/>
          <w:szCs w:val="28"/>
          <w:shd w:val="clear" w:color="auto" w:fill="FFFFFF"/>
          <w:rtl/>
        </w:rPr>
        <w:t xml:space="preserve"> </w:t>
      </w:r>
      <w:hyperlink r:id="rId10" w:history="1">
        <w:r w:rsidR="009D01B6">
          <w:rPr>
            <w:rStyle w:val="Hyperlink"/>
            <w:rFonts w:ascii="Simplified Arabic" w:hAnsi="Simplified Arabic" w:cs="Simplified Arabic"/>
            <w:b/>
            <w:bCs/>
            <w:sz w:val="28"/>
            <w:szCs w:val="28"/>
            <w:shd w:val="clear" w:color="auto" w:fill="F0F0F0"/>
          </w:rPr>
          <w:t>dr.hazimhasan@uomustansiriyah.edu.iq</w:t>
        </w:r>
      </w:hyperlink>
      <w:r w:rsidR="009D01B6">
        <w:rPr>
          <w:rFonts w:ascii="Segoe UI Historic" w:hAnsi="Segoe UI Historic" w:cs="Segoe UI Historic"/>
          <w:color w:val="050505"/>
          <w:sz w:val="23"/>
          <w:szCs w:val="23"/>
          <w:shd w:val="clear" w:color="auto" w:fill="F0F0F0"/>
        </w:rPr>
        <w:t xml:space="preserve"> </w:t>
      </w:r>
      <w:r w:rsidR="009D01B6">
        <w:rPr>
          <w:rFonts w:ascii="Simplified Arabic" w:eastAsia="Calibri" w:hAnsi="Simplified Arabic" w:cs="Simplified Arabic"/>
          <w:b/>
          <w:bCs/>
          <w:sz w:val="28"/>
          <w:szCs w:val="28"/>
          <w:shd w:val="clear" w:color="auto" w:fill="FFFFFF"/>
          <w:rtl/>
        </w:rPr>
        <w:t xml:space="preserve">  </w:t>
      </w:r>
      <w:r>
        <w:rPr>
          <w:rFonts w:ascii="Simplified Arabic" w:eastAsia="Calibri" w:hAnsi="Simplified Arabic" w:cs="Simplified Arabic" w:hint="cs"/>
          <w:b/>
          <w:bCs/>
          <w:sz w:val="28"/>
          <w:szCs w:val="28"/>
          <w:shd w:val="clear" w:color="auto" w:fill="FFFFFF"/>
          <w:rtl/>
        </w:rPr>
        <w:t>مدير تحرير المجلة</w:t>
      </w:r>
    </w:p>
    <w:p w:rsidR="003670BA" w:rsidRPr="00B56FCB" w:rsidRDefault="003670BA" w:rsidP="000B2B4A">
      <w:pPr>
        <w:pStyle w:val="a3"/>
        <w:numPr>
          <w:ilvl w:val="0"/>
          <w:numId w:val="5"/>
        </w:numPr>
        <w:tabs>
          <w:tab w:val="right" w:pos="452"/>
        </w:tabs>
        <w:bidi/>
        <w:spacing w:after="0" w:line="300" w:lineRule="auto"/>
        <w:jc w:val="both"/>
        <w:rPr>
          <w:rFonts w:ascii="Simplified Arabic" w:eastAsia="Calibri" w:hAnsi="Simplified Arabic" w:cs="Simplified Arabic"/>
          <w:b/>
          <w:bCs/>
          <w:sz w:val="28"/>
          <w:szCs w:val="28"/>
          <w:shd w:val="clear" w:color="auto" w:fill="FFFFFF"/>
        </w:rPr>
      </w:pPr>
      <w:r>
        <w:rPr>
          <w:rFonts w:ascii="Simplified Arabic" w:eastAsia="Calibri" w:hAnsi="Simplified Arabic" w:cs="Simplified Arabic"/>
          <w:b/>
          <w:bCs/>
          <w:sz w:val="28"/>
          <w:szCs w:val="28"/>
          <w:shd w:val="clear" w:color="auto" w:fill="FFFFFF"/>
        </w:rPr>
        <w:t xml:space="preserve"> </w:t>
      </w:r>
      <w:r w:rsidRPr="00A354FA">
        <w:rPr>
          <w:rFonts w:ascii="Simplified Arabic" w:eastAsia="Calibri" w:hAnsi="Simplified Arabic" w:cs="Simplified Arabic"/>
          <w:b/>
          <w:bCs/>
          <w:sz w:val="28"/>
          <w:szCs w:val="28"/>
          <w:shd w:val="clear" w:color="auto" w:fill="FFFFFF"/>
        </w:rPr>
        <w:t>E-mail: </w:t>
      </w:r>
      <w:hyperlink r:id="rId11" w:history="1">
        <w:r w:rsidR="00054F4C" w:rsidRPr="002334CD">
          <w:rPr>
            <w:rStyle w:val="Hyperlink"/>
            <w:rFonts w:ascii="Simplified Arabic" w:eastAsia="Calibri" w:hAnsi="Simplified Arabic" w:cs="Simplified Arabic"/>
            <w:b/>
            <w:bCs/>
            <w:sz w:val="28"/>
            <w:szCs w:val="28"/>
            <w:shd w:val="clear" w:color="auto" w:fill="FFFFFF"/>
          </w:rPr>
          <w:t>mjh_edu@uomustansiriyah.edu.iq</w:t>
        </w:r>
      </w:hyperlink>
      <w:r w:rsidR="00054F4C">
        <w:rPr>
          <w:rFonts w:ascii="Simplified Arabic" w:eastAsia="Calibri" w:hAnsi="Simplified Arabic" w:cs="Simplified Arabic"/>
          <w:b/>
          <w:bCs/>
          <w:sz w:val="28"/>
          <w:szCs w:val="28"/>
          <w:shd w:val="clear" w:color="auto" w:fill="FFFFFF"/>
        </w:rPr>
        <w:t xml:space="preserve"> </w:t>
      </w:r>
      <w:r w:rsidRPr="00A354FA">
        <w:rPr>
          <w:rFonts w:ascii="Simplified Arabic" w:eastAsia="Calibri" w:hAnsi="Simplified Arabic" w:cs="Simplified Arabic"/>
          <w:b/>
          <w:bCs/>
          <w:sz w:val="28"/>
          <w:szCs w:val="28"/>
          <w:shd w:val="clear" w:color="auto" w:fill="FFFFFF"/>
        </w:rPr>
        <w:t xml:space="preserve"> </w:t>
      </w:r>
      <w:r w:rsidRPr="00A354FA">
        <w:rPr>
          <w:rFonts w:ascii="Simplified Arabic" w:eastAsia="Calibri" w:hAnsi="Simplified Arabic" w:cs="Simplified Arabic"/>
          <w:b/>
          <w:bCs/>
          <w:sz w:val="28"/>
          <w:szCs w:val="28"/>
          <w:shd w:val="clear" w:color="auto" w:fill="FFFFFF"/>
          <w:rtl/>
        </w:rPr>
        <w:t>ايميل مجلة المستنصرية للعلوم الانسانية</w:t>
      </w:r>
    </w:p>
    <w:p w:rsidR="003670BA" w:rsidRDefault="00364441" w:rsidP="00C514C9">
      <w:pPr>
        <w:pStyle w:val="a3"/>
        <w:numPr>
          <w:ilvl w:val="0"/>
          <w:numId w:val="5"/>
        </w:numPr>
        <w:tabs>
          <w:tab w:val="right" w:pos="452"/>
        </w:tabs>
        <w:bidi/>
        <w:spacing w:after="0" w:line="300" w:lineRule="auto"/>
        <w:jc w:val="both"/>
        <w:rPr>
          <w:rFonts w:ascii="Simplified Arabic" w:eastAsia="Calibri" w:hAnsi="Simplified Arabic" w:cs="Simplified Arabic"/>
          <w:b/>
          <w:bCs/>
          <w:sz w:val="28"/>
          <w:szCs w:val="28"/>
          <w:shd w:val="clear" w:color="auto" w:fill="FFFFFF"/>
        </w:rPr>
      </w:pPr>
      <w:r>
        <w:rPr>
          <w:rFonts w:ascii="Simplified Arabic" w:eastAsia="Calibri" w:hAnsi="Simplified Arabic" w:cs="Simplified Arabic"/>
          <w:b/>
          <w:bCs/>
          <w:sz w:val="28"/>
          <w:szCs w:val="28"/>
          <w:shd w:val="clear" w:color="auto" w:fill="FFFFFF"/>
          <w:rtl/>
        </w:rPr>
        <w:t xml:space="preserve"> </w:t>
      </w:r>
      <w:r w:rsidR="003670BA" w:rsidRPr="008A5048">
        <w:rPr>
          <w:rFonts w:ascii="Simplified Arabic" w:eastAsia="Calibri" w:hAnsi="Simplified Arabic" w:cs="Simplified Arabic"/>
          <w:b/>
          <w:bCs/>
          <w:sz w:val="28"/>
          <w:szCs w:val="28"/>
          <w:shd w:val="clear" w:color="auto" w:fill="FFFFFF"/>
          <w:rtl/>
        </w:rPr>
        <w:t>العنوان / العراق –</w:t>
      </w:r>
      <w:r w:rsidR="009A124B">
        <w:rPr>
          <w:rFonts w:ascii="Simplified Arabic" w:eastAsia="Calibri" w:hAnsi="Simplified Arabic" w:cs="Simplified Arabic" w:hint="cs"/>
          <w:b/>
          <w:bCs/>
          <w:sz w:val="28"/>
          <w:szCs w:val="28"/>
          <w:shd w:val="clear" w:color="auto" w:fill="FFFFFF"/>
          <w:rtl/>
        </w:rPr>
        <w:t xml:space="preserve"> </w:t>
      </w:r>
      <w:r w:rsidR="003670BA" w:rsidRPr="008A5048">
        <w:rPr>
          <w:rFonts w:ascii="Simplified Arabic" w:eastAsia="Calibri" w:hAnsi="Simplified Arabic" w:cs="Simplified Arabic"/>
          <w:b/>
          <w:bCs/>
          <w:sz w:val="28"/>
          <w:szCs w:val="28"/>
          <w:shd w:val="clear" w:color="auto" w:fill="FFFFFF"/>
          <w:rtl/>
        </w:rPr>
        <w:t xml:space="preserve">بغداد – شارع فلسطين – ساحة الموال / الجامعة المستنصرية - كلية التربية – الطابق </w:t>
      </w:r>
      <w:r w:rsidR="00C514C9">
        <w:rPr>
          <w:rFonts w:ascii="Simplified Arabic" w:eastAsia="Calibri" w:hAnsi="Simplified Arabic" w:cs="Simplified Arabic"/>
          <w:b/>
          <w:bCs/>
          <w:sz w:val="28"/>
          <w:szCs w:val="28"/>
          <w:shd w:val="clear" w:color="auto" w:fill="FFFFFF"/>
          <w:rtl/>
        </w:rPr>
        <w:t>الأ</w:t>
      </w:r>
      <w:r w:rsidR="00C514C9">
        <w:rPr>
          <w:rFonts w:ascii="Simplified Arabic" w:eastAsia="Calibri" w:hAnsi="Simplified Arabic" w:cs="Simplified Arabic" w:hint="cs"/>
          <w:b/>
          <w:bCs/>
          <w:sz w:val="28"/>
          <w:szCs w:val="28"/>
          <w:shd w:val="clear" w:color="auto" w:fill="FFFFFF"/>
          <w:rtl/>
        </w:rPr>
        <w:t>ول</w:t>
      </w:r>
      <w:r w:rsidR="00125975">
        <w:rPr>
          <w:rFonts w:ascii="Simplified Arabic" w:eastAsia="Calibri" w:hAnsi="Simplified Arabic" w:cs="Simplified Arabic" w:hint="cs"/>
          <w:b/>
          <w:bCs/>
          <w:sz w:val="28"/>
          <w:szCs w:val="28"/>
          <w:shd w:val="clear" w:color="auto" w:fill="FFFFFF"/>
          <w:rtl/>
        </w:rPr>
        <w:t xml:space="preserve"> .</w:t>
      </w:r>
    </w:p>
    <w:p w:rsidR="00125975" w:rsidRPr="00C514C9" w:rsidRDefault="00125975" w:rsidP="00125975">
      <w:pPr>
        <w:pStyle w:val="a3"/>
        <w:tabs>
          <w:tab w:val="right" w:pos="452"/>
        </w:tabs>
        <w:bidi/>
        <w:spacing w:after="0" w:line="300" w:lineRule="auto"/>
        <w:jc w:val="both"/>
        <w:rPr>
          <w:rFonts w:ascii="Simplified Arabic" w:eastAsia="Calibri" w:hAnsi="Simplified Arabic" w:cs="Simplified Arabic"/>
          <w:b/>
          <w:bCs/>
          <w:sz w:val="28"/>
          <w:szCs w:val="28"/>
          <w:shd w:val="clear" w:color="auto" w:fill="FFFFFF"/>
        </w:rPr>
      </w:pPr>
    </w:p>
    <w:p w:rsidR="003670BA" w:rsidRPr="00E53BA0"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tl/>
        </w:rPr>
      </w:pPr>
      <w:r w:rsidRPr="00E53BA0">
        <w:rPr>
          <w:rFonts w:ascii="Simplified Arabic" w:eastAsia="Times New Roman" w:hAnsi="Simplified Arabic" w:cs="Simplified Arabic" w:hint="cs"/>
          <w:b/>
          <w:bCs/>
          <w:sz w:val="28"/>
          <w:szCs w:val="28"/>
          <w:u w:val="single"/>
          <w:rtl/>
        </w:rPr>
        <w:lastRenderedPageBreak/>
        <w:t>مساحة تغطية المجلة</w:t>
      </w:r>
    </w:p>
    <w:p w:rsidR="003670BA" w:rsidRPr="00E53BA0" w:rsidRDefault="003670BA" w:rsidP="000B2B4A">
      <w:pPr>
        <w:pStyle w:val="a3"/>
        <w:tabs>
          <w:tab w:val="right" w:pos="452"/>
        </w:tabs>
        <w:bidi/>
        <w:spacing w:after="0" w:line="300" w:lineRule="auto"/>
        <w:ind w:left="27"/>
        <w:jc w:val="both"/>
        <w:rPr>
          <w:rFonts w:ascii="Simplified Arabic" w:eastAsia="Calibri" w:hAnsi="Simplified Arabic" w:cs="Simplified Arabic"/>
          <w:b/>
          <w:bCs/>
          <w:sz w:val="28"/>
          <w:szCs w:val="28"/>
          <w:shd w:val="clear" w:color="auto" w:fill="FFFFFF"/>
          <w:rtl/>
          <w:lang w:bidi="ar-BH"/>
        </w:rPr>
      </w:pPr>
      <w:r w:rsidRPr="00E53BA0">
        <w:rPr>
          <w:rFonts w:ascii="Simplified Arabic" w:eastAsia="Calibri" w:hAnsi="Simplified Arabic" w:cs="Simplified Arabic" w:hint="cs"/>
          <w:b/>
          <w:bCs/>
          <w:sz w:val="28"/>
          <w:szCs w:val="28"/>
          <w:shd w:val="clear" w:color="auto" w:fill="FFFFFF"/>
          <w:rtl/>
        </w:rPr>
        <w:t>تستقبل المجلة بحوث في التخصصات (الإنسانية) الملائمة والقريبة لأقسام كلية التربية،</w:t>
      </w:r>
      <w:r w:rsidRPr="00E53BA0">
        <w:rPr>
          <w:rFonts w:ascii="Simplified Arabic" w:eastAsia="Calibri" w:hAnsi="Simplified Arabic" w:cs="Simplified Arabic" w:hint="cs"/>
          <w:b/>
          <w:bCs/>
          <w:sz w:val="28"/>
          <w:szCs w:val="28"/>
          <w:shd w:val="clear" w:color="auto" w:fill="FFFFFF"/>
          <w:rtl/>
          <w:lang w:bidi="ar-BH"/>
        </w:rPr>
        <w:t xml:space="preserve"> وباللغ</w:t>
      </w:r>
      <w:r w:rsidRPr="00E53BA0">
        <w:rPr>
          <w:rFonts w:ascii="Simplified Arabic" w:eastAsia="Calibri" w:hAnsi="Simplified Arabic" w:cs="Simplified Arabic" w:hint="eastAsia"/>
          <w:b/>
          <w:bCs/>
          <w:sz w:val="28"/>
          <w:szCs w:val="28"/>
          <w:shd w:val="clear" w:color="auto" w:fill="FFFFFF"/>
          <w:rtl/>
          <w:lang w:bidi="ar-BH"/>
        </w:rPr>
        <w:t>ة</w:t>
      </w:r>
      <w:r w:rsidRPr="00E53BA0">
        <w:rPr>
          <w:rFonts w:ascii="Simplified Arabic" w:eastAsia="Calibri" w:hAnsi="Simplified Arabic" w:cs="Simplified Arabic" w:hint="cs"/>
          <w:b/>
          <w:bCs/>
          <w:sz w:val="28"/>
          <w:szCs w:val="28"/>
          <w:shd w:val="clear" w:color="auto" w:fill="FFFFFF"/>
          <w:rtl/>
          <w:lang w:bidi="ar-BH"/>
        </w:rPr>
        <w:t xml:space="preserve"> العربية والإنكليزية.</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rPr>
        <w:t>اللغة العربية وفروعها</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rPr>
        <w:t xml:space="preserve">التاريخ </w:t>
      </w:r>
      <w:r>
        <w:rPr>
          <w:rFonts w:ascii="Simplified Arabic" w:eastAsia="Calibri" w:hAnsi="Simplified Arabic" w:cs="Simplified Arabic" w:hint="cs"/>
          <w:b/>
          <w:bCs/>
          <w:sz w:val="28"/>
          <w:szCs w:val="28"/>
          <w:shd w:val="clear" w:color="auto" w:fill="FFFFFF"/>
          <w:rtl/>
        </w:rPr>
        <w:t>(</w:t>
      </w:r>
      <w:r w:rsidRPr="00E53BA0">
        <w:rPr>
          <w:rFonts w:ascii="Simplified Arabic" w:eastAsia="Calibri" w:hAnsi="Simplified Arabic" w:cs="Simplified Arabic" w:hint="cs"/>
          <w:b/>
          <w:bCs/>
          <w:sz w:val="28"/>
          <w:szCs w:val="28"/>
          <w:shd w:val="clear" w:color="auto" w:fill="FFFFFF"/>
          <w:rtl/>
        </w:rPr>
        <w:t>القديم</w:t>
      </w:r>
      <w:r>
        <w:rPr>
          <w:rFonts w:ascii="Simplified Arabic" w:eastAsia="Calibri" w:hAnsi="Simplified Arabic" w:cs="Simplified Arabic" w:hint="cs"/>
          <w:b/>
          <w:bCs/>
          <w:sz w:val="28"/>
          <w:szCs w:val="28"/>
          <w:shd w:val="clear" w:color="auto" w:fill="FFFFFF"/>
          <w:rtl/>
        </w:rPr>
        <w:t xml:space="preserve"> والاسلامي</w:t>
      </w:r>
      <w:r w:rsidRPr="00E53BA0">
        <w:rPr>
          <w:rFonts w:ascii="Simplified Arabic" w:eastAsia="Calibri" w:hAnsi="Simplified Arabic" w:cs="Simplified Arabic" w:hint="cs"/>
          <w:b/>
          <w:bCs/>
          <w:sz w:val="28"/>
          <w:szCs w:val="28"/>
          <w:shd w:val="clear" w:color="auto" w:fill="FFFFFF"/>
          <w:rtl/>
        </w:rPr>
        <w:t xml:space="preserve"> والحديث والمعاصر</w:t>
      </w:r>
      <w:r>
        <w:rPr>
          <w:rFonts w:ascii="Simplified Arabic" w:eastAsia="Calibri" w:hAnsi="Simplified Arabic" w:cs="Simplified Arabic" w:hint="cs"/>
          <w:b/>
          <w:bCs/>
          <w:sz w:val="28"/>
          <w:szCs w:val="28"/>
          <w:shd w:val="clear" w:color="auto" w:fill="FFFFFF"/>
          <w:rtl/>
        </w:rPr>
        <w:t>)</w:t>
      </w:r>
    </w:p>
    <w:p w:rsidR="003670BA" w:rsidRPr="005467AF"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5467AF">
        <w:rPr>
          <w:rFonts w:ascii="Simplified Arabic" w:eastAsia="Calibri" w:hAnsi="Simplified Arabic" w:cs="Simplified Arabic" w:hint="cs"/>
          <w:b/>
          <w:bCs/>
          <w:sz w:val="28"/>
          <w:szCs w:val="28"/>
          <w:shd w:val="clear" w:color="auto" w:fill="FFFFFF"/>
          <w:rtl/>
        </w:rPr>
        <w:t xml:space="preserve">الجغرافية </w:t>
      </w:r>
      <w:r>
        <w:rPr>
          <w:rFonts w:ascii="Simplified Arabic" w:eastAsia="Calibri" w:hAnsi="Simplified Arabic" w:cs="Simplified Arabic" w:hint="cs"/>
          <w:b/>
          <w:bCs/>
          <w:sz w:val="28"/>
          <w:szCs w:val="28"/>
          <w:shd w:val="clear" w:color="auto" w:fill="FFFFFF"/>
          <w:rtl/>
        </w:rPr>
        <w:t>(</w:t>
      </w:r>
      <w:r w:rsidRPr="005467AF">
        <w:rPr>
          <w:rFonts w:ascii="Simplified Arabic" w:eastAsia="Calibri" w:hAnsi="Simplified Arabic" w:cs="Simplified Arabic" w:hint="cs"/>
          <w:b/>
          <w:bCs/>
          <w:sz w:val="28"/>
          <w:szCs w:val="28"/>
          <w:shd w:val="clear" w:color="auto" w:fill="FFFFFF"/>
          <w:rtl/>
        </w:rPr>
        <w:t>الطبيعية والبشرية</w:t>
      </w:r>
      <w:r>
        <w:rPr>
          <w:rFonts w:ascii="Simplified Arabic" w:eastAsia="Calibri" w:hAnsi="Simplified Arabic" w:cs="Simplified Arabic" w:hint="cs"/>
          <w:b/>
          <w:bCs/>
          <w:sz w:val="28"/>
          <w:szCs w:val="28"/>
          <w:shd w:val="clear" w:color="auto" w:fill="FFFFFF"/>
          <w:rtl/>
        </w:rPr>
        <w:t>)</w:t>
      </w:r>
      <w:r w:rsidRPr="005467AF">
        <w:rPr>
          <w:rFonts w:ascii="Simplified Arabic" w:eastAsia="Calibri" w:hAnsi="Simplified Arabic" w:cs="Simplified Arabic" w:hint="cs"/>
          <w:b/>
          <w:bCs/>
          <w:sz w:val="28"/>
          <w:szCs w:val="28"/>
          <w:shd w:val="clear" w:color="auto" w:fill="FFFFFF"/>
          <w:rtl/>
        </w:rPr>
        <w:t>، نظم المعلومات الجغرافية (</w:t>
      </w:r>
      <w:r w:rsidRPr="005467AF">
        <w:rPr>
          <w:rFonts w:ascii="Simplified Arabic" w:eastAsia="Calibri" w:hAnsi="Simplified Arabic" w:cs="Simplified Arabic"/>
          <w:b/>
          <w:bCs/>
          <w:sz w:val="28"/>
          <w:szCs w:val="28"/>
          <w:shd w:val="clear" w:color="auto" w:fill="FFFFFF"/>
        </w:rPr>
        <w:t>GIS</w:t>
      </w:r>
      <w:r w:rsidRPr="005467AF">
        <w:rPr>
          <w:rFonts w:ascii="Simplified Arabic" w:eastAsia="Calibri" w:hAnsi="Simplified Arabic" w:cs="Simplified Arabic" w:hint="cs"/>
          <w:b/>
          <w:bCs/>
          <w:sz w:val="28"/>
          <w:szCs w:val="28"/>
          <w:shd w:val="clear" w:color="auto" w:fill="FFFFFF"/>
          <w:rtl/>
          <w:lang w:bidi="ar-BH"/>
        </w:rPr>
        <w:t>)</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lang w:bidi="ar-BH"/>
        </w:rPr>
        <w:t>الدراسات البيئية والمناخية</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lang w:bidi="ar-BH"/>
        </w:rPr>
        <w:t>الارشاد النفسي</w:t>
      </w:r>
      <w:r>
        <w:rPr>
          <w:rFonts w:ascii="Simplified Arabic" w:eastAsia="Calibri" w:hAnsi="Simplified Arabic" w:cs="Simplified Arabic" w:hint="cs"/>
          <w:b/>
          <w:bCs/>
          <w:sz w:val="28"/>
          <w:szCs w:val="28"/>
          <w:shd w:val="clear" w:color="auto" w:fill="FFFFFF"/>
          <w:rtl/>
          <w:lang w:bidi="ar-BH"/>
        </w:rPr>
        <w:t xml:space="preserve"> والتوجيه التربوي</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lang w:bidi="ar-BH"/>
        </w:rPr>
        <w:t>الدراسات الاجتماعية والأنثروبولوجيا</w:t>
      </w:r>
    </w:p>
    <w:p w:rsidR="003670BA" w:rsidRPr="00E53BA0"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lang w:bidi="ar-BH"/>
        </w:rPr>
        <w:t xml:space="preserve">الدراسات النفسية والتربوية </w:t>
      </w:r>
    </w:p>
    <w:p w:rsidR="003670BA" w:rsidRPr="00E53BA0" w:rsidRDefault="003670BA" w:rsidP="009A124B">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lang w:bidi="ar-BH"/>
        </w:rPr>
        <w:t>القر</w:t>
      </w:r>
      <w:r w:rsidR="009A124B">
        <w:rPr>
          <w:rFonts w:ascii="Simplified Arabic" w:eastAsia="Calibri" w:hAnsi="Simplified Arabic" w:cs="Simplified Arabic" w:hint="cs"/>
          <w:b/>
          <w:bCs/>
          <w:sz w:val="28"/>
          <w:szCs w:val="28"/>
          <w:shd w:val="clear" w:color="auto" w:fill="FFFFFF"/>
          <w:rtl/>
          <w:lang w:bidi="ar-BH"/>
        </w:rPr>
        <w:t>آ</w:t>
      </w:r>
      <w:r w:rsidRPr="00E53BA0">
        <w:rPr>
          <w:rFonts w:ascii="Simplified Arabic" w:eastAsia="Calibri" w:hAnsi="Simplified Arabic" w:cs="Simplified Arabic" w:hint="cs"/>
          <w:b/>
          <w:bCs/>
          <w:sz w:val="28"/>
          <w:szCs w:val="28"/>
          <w:shd w:val="clear" w:color="auto" w:fill="FFFFFF"/>
          <w:rtl/>
          <w:lang w:bidi="ar-BH"/>
        </w:rPr>
        <w:t>ن وعلومه</w:t>
      </w:r>
    </w:p>
    <w:p w:rsidR="003670BA" w:rsidRDefault="003670BA" w:rsidP="000B2B4A">
      <w:pPr>
        <w:pStyle w:val="a3"/>
        <w:numPr>
          <w:ilvl w:val="0"/>
          <w:numId w:val="8"/>
        </w:numPr>
        <w:tabs>
          <w:tab w:val="right" w:pos="452"/>
        </w:tabs>
        <w:bidi/>
        <w:spacing w:after="0" w:line="240" w:lineRule="auto"/>
        <w:ind w:left="27" w:firstLine="0"/>
        <w:jc w:val="both"/>
        <w:rPr>
          <w:rFonts w:ascii="Simplified Arabic" w:eastAsia="Calibri" w:hAnsi="Simplified Arabic" w:cs="Simplified Arabic"/>
          <w:b/>
          <w:bCs/>
          <w:sz w:val="28"/>
          <w:szCs w:val="28"/>
          <w:shd w:val="clear" w:color="auto" w:fill="FFFFFF"/>
        </w:rPr>
      </w:pPr>
      <w:r w:rsidRPr="00E53BA0">
        <w:rPr>
          <w:rFonts w:ascii="Simplified Arabic" w:eastAsia="Calibri" w:hAnsi="Simplified Arabic" w:cs="Simplified Arabic" w:hint="cs"/>
          <w:b/>
          <w:bCs/>
          <w:sz w:val="28"/>
          <w:szCs w:val="28"/>
          <w:shd w:val="clear" w:color="auto" w:fill="FFFFFF"/>
          <w:rtl/>
        </w:rPr>
        <w:t>طرائق التدريس والمناهج</w:t>
      </w:r>
    </w:p>
    <w:p w:rsidR="003670BA" w:rsidRPr="005467AF" w:rsidRDefault="003670BA" w:rsidP="000B2B4A">
      <w:pPr>
        <w:tabs>
          <w:tab w:val="right" w:pos="452"/>
        </w:tabs>
        <w:bidi/>
        <w:spacing w:after="0" w:line="240" w:lineRule="auto"/>
        <w:jc w:val="both"/>
        <w:rPr>
          <w:rFonts w:ascii="Simplified Arabic" w:eastAsia="Calibri" w:hAnsi="Simplified Arabic" w:cs="Simplified Arabic"/>
          <w:b/>
          <w:bCs/>
          <w:sz w:val="28"/>
          <w:szCs w:val="28"/>
          <w:shd w:val="clear" w:color="auto" w:fill="FFFFFF"/>
        </w:rPr>
      </w:pPr>
    </w:p>
    <w:p w:rsidR="003670BA" w:rsidRPr="00E53BA0"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tl/>
        </w:rPr>
      </w:pPr>
      <w:r w:rsidRPr="00E53BA0">
        <w:rPr>
          <w:rFonts w:ascii="Simplified Arabic" w:eastAsia="Times New Roman" w:hAnsi="Simplified Arabic" w:cs="Simplified Arabic"/>
          <w:b/>
          <w:bCs/>
          <w:sz w:val="28"/>
          <w:szCs w:val="28"/>
          <w:u w:val="single"/>
          <w:rtl/>
        </w:rPr>
        <w:t>الرؤية</w:t>
      </w:r>
    </w:p>
    <w:p w:rsidR="003670BA" w:rsidRPr="00E53BA0" w:rsidRDefault="003670BA" w:rsidP="000B2B4A">
      <w:pPr>
        <w:shd w:val="clear" w:color="auto" w:fill="FFFFFF"/>
        <w:tabs>
          <w:tab w:val="right" w:pos="452"/>
        </w:tabs>
        <w:bidi/>
        <w:spacing w:after="0" w:line="300" w:lineRule="auto"/>
        <w:ind w:left="27"/>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ا</w:t>
      </w:r>
      <w:r w:rsidRPr="00E53BA0">
        <w:rPr>
          <w:rFonts w:ascii="Simplified Arabic" w:eastAsia="Times New Roman" w:hAnsi="Simplified Arabic" w:cs="Simplified Arabic" w:hint="cs"/>
          <w:b/>
          <w:bCs/>
          <w:sz w:val="28"/>
          <w:szCs w:val="28"/>
          <w:rtl/>
        </w:rPr>
        <w:t>لارتقاء بين</w:t>
      </w:r>
      <w:r w:rsidRPr="00E53BA0">
        <w:rPr>
          <w:rFonts w:ascii="Simplified Arabic" w:eastAsia="Times New Roman" w:hAnsi="Simplified Arabic" w:cs="Simplified Arabic"/>
          <w:b/>
          <w:bCs/>
          <w:sz w:val="28"/>
          <w:szCs w:val="28"/>
          <w:rtl/>
        </w:rPr>
        <w:t xml:space="preserve"> المجلات العلمية المحكمة على مستوى البلد والعالم ونعمل على تحقيق واحدة من طموحات جامعتنا في ان نكون في المستوى الأول في النشر </w:t>
      </w:r>
      <w:r w:rsidRPr="00E53BA0">
        <w:rPr>
          <w:rFonts w:ascii="Simplified Arabic" w:eastAsia="Times New Roman" w:hAnsi="Simplified Arabic" w:cs="Simplified Arabic" w:hint="cs"/>
          <w:b/>
          <w:bCs/>
          <w:sz w:val="28"/>
          <w:szCs w:val="28"/>
          <w:rtl/>
        </w:rPr>
        <w:t>الأكاديمي المحلي والإقليمي والعالمي والدخول في المستوعبات العالمية</w:t>
      </w:r>
      <w:r>
        <w:rPr>
          <w:rFonts w:ascii="Simplified Arabic" w:eastAsia="Times New Roman" w:hAnsi="Simplified Arabic" w:cs="Simplified Arabic" w:hint="cs"/>
          <w:b/>
          <w:bCs/>
          <w:sz w:val="28"/>
          <w:szCs w:val="28"/>
          <w:rtl/>
        </w:rPr>
        <w:t>.</w:t>
      </w:r>
      <w:r w:rsidRPr="00E53BA0">
        <w:rPr>
          <w:rFonts w:ascii="Simplified Arabic" w:eastAsia="Times New Roman" w:hAnsi="Simplified Arabic" w:cs="Simplified Arabic"/>
          <w:b/>
          <w:bCs/>
          <w:sz w:val="28"/>
          <w:szCs w:val="28"/>
          <w:rtl/>
        </w:rPr>
        <w:t xml:space="preserve"> </w:t>
      </w:r>
    </w:p>
    <w:p w:rsidR="003670BA" w:rsidRPr="00E53BA0"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tl/>
        </w:rPr>
      </w:pPr>
      <w:r w:rsidRPr="00E53BA0">
        <w:rPr>
          <w:rFonts w:ascii="Simplified Arabic" w:eastAsia="Times New Roman" w:hAnsi="Simplified Arabic" w:cs="Simplified Arabic"/>
          <w:b/>
          <w:bCs/>
          <w:sz w:val="28"/>
          <w:szCs w:val="28"/>
          <w:u w:val="single"/>
        </w:rPr>
        <w:t> </w:t>
      </w:r>
      <w:r w:rsidRPr="00E53BA0">
        <w:rPr>
          <w:rFonts w:ascii="Simplified Arabic" w:eastAsia="Times New Roman" w:hAnsi="Simplified Arabic" w:cs="Simplified Arabic"/>
          <w:b/>
          <w:bCs/>
          <w:sz w:val="28"/>
          <w:szCs w:val="28"/>
          <w:u w:val="single"/>
          <w:rtl/>
        </w:rPr>
        <w:t>الـرسـالـة</w:t>
      </w:r>
    </w:p>
    <w:p w:rsidR="003670BA" w:rsidRPr="00E53BA0" w:rsidRDefault="003670BA" w:rsidP="000B2B4A">
      <w:pPr>
        <w:shd w:val="clear" w:color="auto" w:fill="FFFFFF"/>
        <w:tabs>
          <w:tab w:val="right" w:pos="452"/>
        </w:tabs>
        <w:bidi/>
        <w:spacing w:after="0" w:line="300" w:lineRule="auto"/>
        <w:ind w:left="27"/>
        <w:jc w:val="both"/>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lang w:bidi="ar-IQ"/>
        </w:rPr>
        <w:t xml:space="preserve">- </w:t>
      </w:r>
      <w:r w:rsidRPr="00E53BA0">
        <w:rPr>
          <w:rFonts w:ascii="Simplified Arabic" w:eastAsia="Times New Roman" w:hAnsi="Simplified Arabic" w:cs="Simplified Arabic"/>
          <w:b/>
          <w:bCs/>
          <w:sz w:val="28"/>
          <w:szCs w:val="28"/>
          <w:rtl/>
          <w:lang w:bidi="ar-IQ"/>
        </w:rPr>
        <w:t xml:space="preserve">الارتقاء بـالجامعة المستنصرية </w:t>
      </w:r>
      <w:r w:rsidRPr="00E53BA0">
        <w:rPr>
          <w:rFonts w:ascii="Simplified Arabic" w:eastAsia="Times New Roman" w:hAnsi="Simplified Arabic" w:cs="Simplified Arabic"/>
          <w:b/>
          <w:bCs/>
          <w:sz w:val="28"/>
          <w:szCs w:val="28"/>
          <w:rtl/>
        </w:rPr>
        <w:t xml:space="preserve">وتحديدا كلية التربية </w:t>
      </w:r>
      <w:r w:rsidRPr="00E53BA0">
        <w:rPr>
          <w:rFonts w:ascii="Simplified Arabic" w:eastAsia="Times New Roman" w:hAnsi="Simplified Arabic" w:cs="Simplified Arabic" w:hint="cs"/>
          <w:b/>
          <w:bCs/>
          <w:sz w:val="28"/>
          <w:szCs w:val="28"/>
          <w:rtl/>
        </w:rPr>
        <w:t>من خلال</w:t>
      </w:r>
      <w:r w:rsidRPr="00E53BA0">
        <w:rPr>
          <w:rFonts w:ascii="Simplified Arabic" w:eastAsia="Times New Roman" w:hAnsi="Simplified Arabic" w:cs="Simplified Arabic"/>
          <w:b/>
          <w:bCs/>
          <w:sz w:val="28"/>
          <w:szCs w:val="28"/>
          <w:rtl/>
        </w:rPr>
        <w:t xml:space="preserve"> النشر العلمي الذي يختلف عن مجلات الجامعة </w:t>
      </w:r>
      <w:r w:rsidRPr="00E53BA0">
        <w:rPr>
          <w:rFonts w:ascii="Simplified Arabic" w:eastAsia="Times New Roman" w:hAnsi="Simplified Arabic" w:cs="Simplified Arabic" w:hint="cs"/>
          <w:b/>
          <w:bCs/>
          <w:sz w:val="28"/>
          <w:szCs w:val="28"/>
          <w:rtl/>
        </w:rPr>
        <w:t>الأخرى لتحقيق</w:t>
      </w:r>
      <w:r w:rsidRPr="00E53BA0">
        <w:rPr>
          <w:rFonts w:ascii="Simplified Arabic" w:eastAsia="Times New Roman" w:hAnsi="Simplified Arabic" w:cs="Simplified Arabic"/>
          <w:b/>
          <w:bCs/>
          <w:sz w:val="28"/>
          <w:szCs w:val="28"/>
          <w:rtl/>
        </w:rPr>
        <w:t xml:space="preserve"> هدف من اهداف </w:t>
      </w:r>
      <w:r w:rsidRPr="00E53BA0">
        <w:rPr>
          <w:rFonts w:ascii="Simplified Arabic" w:eastAsia="Times New Roman" w:hAnsi="Simplified Arabic" w:cs="Simplified Arabic" w:hint="cs"/>
          <w:b/>
          <w:bCs/>
          <w:sz w:val="28"/>
          <w:szCs w:val="28"/>
          <w:rtl/>
        </w:rPr>
        <w:t>الجامعة وبذلك</w:t>
      </w:r>
      <w:r w:rsidRPr="00E53BA0">
        <w:rPr>
          <w:rFonts w:ascii="Simplified Arabic" w:eastAsia="Times New Roman" w:hAnsi="Simplified Arabic" w:cs="Simplified Arabic"/>
          <w:b/>
          <w:bCs/>
          <w:sz w:val="28"/>
          <w:szCs w:val="28"/>
          <w:rtl/>
        </w:rPr>
        <w:t xml:space="preserve"> نكون قد اسهمنا بخدم</w:t>
      </w:r>
      <w:r w:rsidR="00364441">
        <w:rPr>
          <w:rFonts w:ascii="Simplified Arabic" w:eastAsia="Times New Roman" w:hAnsi="Simplified Arabic" w:cs="Simplified Arabic" w:hint="cs"/>
          <w:b/>
          <w:bCs/>
          <w:sz w:val="28"/>
          <w:szCs w:val="28"/>
          <w:rtl/>
        </w:rPr>
        <w:t>ة</w:t>
      </w:r>
      <w:r w:rsidRPr="00E53BA0">
        <w:rPr>
          <w:rFonts w:ascii="Simplified Arabic" w:eastAsia="Times New Roman" w:hAnsi="Simplified Arabic" w:cs="Simplified Arabic"/>
          <w:b/>
          <w:bCs/>
          <w:sz w:val="28"/>
          <w:szCs w:val="28"/>
          <w:rtl/>
        </w:rPr>
        <w:t xml:space="preserve"> </w:t>
      </w:r>
      <w:r w:rsidRPr="00E53BA0">
        <w:rPr>
          <w:rFonts w:ascii="Simplified Arabic" w:eastAsia="Times New Roman" w:hAnsi="Simplified Arabic" w:cs="Simplified Arabic" w:hint="cs"/>
          <w:b/>
          <w:bCs/>
          <w:sz w:val="28"/>
          <w:szCs w:val="28"/>
          <w:rtl/>
        </w:rPr>
        <w:t>الباحثين</w:t>
      </w:r>
      <w:r w:rsidRPr="00E53BA0">
        <w:rPr>
          <w:rFonts w:ascii="Simplified Arabic" w:eastAsia="Times New Roman" w:hAnsi="Simplified Arabic" w:cs="Simplified Arabic"/>
          <w:b/>
          <w:bCs/>
          <w:sz w:val="28"/>
          <w:szCs w:val="28"/>
          <w:rtl/>
        </w:rPr>
        <w:t xml:space="preserve"> والقراء </w:t>
      </w:r>
      <w:r w:rsidRPr="00E53BA0">
        <w:rPr>
          <w:rFonts w:ascii="Simplified Arabic" w:eastAsia="Times New Roman" w:hAnsi="Simplified Arabic" w:cs="Simplified Arabic" w:hint="cs"/>
          <w:b/>
          <w:bCs/>
          <w:sz w:val="28"/>
          <w:szCs w:val="28"/>
          <w:rtl/>
        </w:rPr>
        <w:t>والمجتمع وقدمنا</w:t>
      </w:r>
      <w:r w:rsidRPr="00E53BA0">
        <w:rPr>
          <w:rFonts w:ascii="Simplified Arabic" w:eastAsia="Times New Roman" w:hAnsi="Simplified Arabic" w:cs="Simplified Arabic"/>
          <w:b/>
          <w:bCs/>
          <w:sz w:val="28"/>
          <w:szCs w:val="28"/>
          <w:rtl/>
        </w:rPr>
        <w:t xml:space="preserve"> لهم شيء من بحر العلم الواسع ورفعنا تصنيف بلدنا في مجالات العلوم الإنسانية والاجتماعية</w:t>
      </w:r>
      <w:r>
        <w:rPr>
          <w:rFonts w:ascii="Simplified Arabic" w:eastAsia="Times New Roman" w:hAnsi="Simplified Arabic" w:cs="Simplified Arabic" w:hint="cs"/>
          <w:b/>
          <w:bCs/>
          <w:sz w:val="28"/>
          <w:szCs w:val="28"/>
          <w:rtl/>
        </w:rPr>
        <w:t>.</w:t>
      </w:r>
      <w:r w:rsidRPr="00E53BA0">
        <w:rPr>
          <w:rFonts w:ascii="Simplified Arabic" w:eastAsia="Times New Roman" w:hAnsi="Simplified Arabic" w:cs="Simplified Arabic"/>
          <w:b/>
          <w:bCs/>
          <w:sz w:val="28"/>
          <w:szCs w:val="28"/>
          <w:rtl/>
        </w:rPr>
        <w:t xml:space="preserve"> </w:t>
      </w:r>
    </w:p>
    <w:p w:rsidR="003670BA" w:rsidRPr="00E53BA0"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Pr>
      </w:pPr>
      <w:r w:rsidRPr="00E53BA0">
        <w:rPr>
          <w:rFonts w:ascii="Simplified Arabic" w:eastAsia="Times New Roman" w:hAnsi="Simplified Arabic" w:cs="Simplified Arabic" w:hint="cs"/>
          <w:b/>
          <w:bCs/>
          <w:sz w:val="32"/>
          <w:szCs w:val="32"/>
          <w:u w:val="single"/>
          <w:rtl/>
        </w:rPr>
        <w:t>ال</w:t>
      </w:r>
      <w:r w:rsidRPr="00E53BA0">
        <w:rPr>
          <w:rFonts w:ascii="Simplified Arabic" w:eastAsia="Times New Roman" w:hAnsi="Simplified Arabic" w:cs="Simplified Arabic"/>
          <w:b/>
          <w:bCs/>
          <w:sz w:val="32"/>
          <w:szCs w:val="32"/>
          <w:u w:val="single"/>
          <w:rtl/>
        </w:rPr>
        <w:t>أهـداف</w:t>
      </w:r>
      <w:r w:rsidRPr="00E53BA0">
        <w:rPr>
          <w:rFonts w:ascii="Simplified Arabic" w:eastAsia="Times New Roman" w:hAnsi="Simplified Arabic" w:cs="Simplified Arabic"/>
          <w:b/>
          <w:bCs/>
          <w:sz w:val="32"/>
          <w:szCs w:val="32"/>
          <w:u w:val="single"/>
        </w:rPr>
        <w:t>:</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t>المجلة حريصة على انتقاء البحوث المتميزة وقبولها للنشر وفقا للمعايير العلمية</w:t>
      </w:r>
      <w:r w:rsidRPr="00E53BA0">
        <w:rPr>
          <w:rFonts w:ascii="Simplified Arabic" w:eastAsia="Calibri" w:hAnsi="Simplified Arabic" w:cs="Simplified Arabic"/>
          <w:b/>
          <w:bCs/>
          <w:sz w:val="28"/>
          <w:szCs w:val="28"/>
        </w:rPr>
        <w:t>-</w:t>
      </w:r>
      <w:r w:rsidRPr="00E53BA0">
        <w:rPr>
          <w:rFonts w:ascii="Simplified Arabic" w:eastAsia="Calibri" w:hAnsi="Simplified Arabic" w:cs="Simplified Arabic"/>
          <w:b/>
          <w:bCs/>
          <w:sz w:val="28"/>
          <w:szCs w:val="28"/>
          <w:rtl/>
        </w:rPr>
        <w:t xml:space="preserve"> مستوعبات العالمية.</w:t>
      </w:r>
    </w:p>
    <w:p w:rsidR="003670BA" w:rsidRPr="00E53BA0" w:rsidRDefault="003670BA" w:rsidP="00364441">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lastRenderedPageBreak/>
        <w:t>الحرص على التطوير الدائم لنشر ما يقدمه الباحثين وأعضاء الهي</w:t>
      </w:r>
      <w:r w:rsidR="00364441">
        <w:rPr>
          <w:rFonts w:ascii="Simplified Arabic" w:eastAsia="Calibri" w:hAnsi="Simplified Arabic" w:cs="Simplified Arabic" w:hint="cs"/>
          <w:b/>
          <w:bCs/>
          <w:sz w:val="28"/>
          <w:szCs w:val="28"/>
          <w:rtl/>
        </w:rPr>
        <w:t>أ</w:t>
      </w:r>
      <w:r w:rsidRPr="00E53BA0">
        <w:rPr>
          <w:rFonts w:ascii="Simplified Arabic" w:eastAsia="Calibri" w:hAnsi="Simplified Arabic" w:cs="Simplified Arabic"/>
          <w:b/>
          <w:bCs/>
          <w:sz w:val="28"/>
          <w:szCs w:val="28"/>
          <w:rtl/>
        </w:rPr>
        <w:t>ة التدريسية من كافة الجامعات داخل البلد وخارجه مما يخلق روح التعاون والاطلاع المتبادل بين الباحثين عراقيين وأجانب</w:t>
      </w:r>
      <w:r>
        <w:rPr>
          <w:rFonts w:ascii="Simplified Arabic" w:eastAsia="Calibri" w:hAnsi="Simplified Arabic" w:cs="Simplified Arabic" w:hint="cs"/>
          <w:b/>
          <w:bCs/>
          <w:sz w:val="28"/>
          <w:szCs w:val="28"/>
          <w:rtl/>
        </w:rPr>
        <w:t>.</w:t>
      </w:r>
      <w:r w:rsidRPr="00E53BA0">
        <w:rPr>
          <w:rFonts w:ascii="Simplified Arabic" w:eastAsia="Calibri" w:hAnsi="Simplified Arabic" w:cs="Simplified Arabic"/>
          <w:b/>
          <w:bCs/>
          <w:sz w:val="28"/>
          <w:szCs w:val="28"/>
          <w:rtl/>
        </w:rPr>
        <w:t xml:space="preserve"> </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t>التبادل العلمي بين مجلتنا ومجلات الجامعات الأخرى من خلال تزويد مكتبات الجامعات والكليات الأخرى بإهداء بنسخه من مجلتنا.</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t>عدم الاكتفاء بقبول بحوث داخل البلد وانما التوسع لاستقب</w:t>
      </w:r>
      <w:r w:rsidR="00364441">
        <w:rPr>
          <w:rFonts w:ascii="Simplified Arabic" w:eastAsia="Calibri" w:hAnsi="Simplified Arabic" w:cs="Simplified Arabic" w:hint="cs"/>
          <w:b/>
          <w:bCs/>
          <w:sz w:val="28"/>
          <w:szCs w:val="28"/>
          <w:rtl/>
        </w:rPr>
        <w:t>ا</w:t>
      </w:r>
      <w:r w:rsidRPr="00E53BA0">
        <w:rPr>
          <w:rFonts w:ascii="Simplified Arabic" w:eastAsia="Calibri" w:hAnsi="Simplified Arabic" w:cs="Simplified Arabic"/>
          <w:b/>
          <w:bCs/>
          <w:sz w:val="28"/>
          <w:szCs w:val="28"/>
          <w:rtl/>
        </w:rPr>
        <w:t xml:space="preserve">ل </w:t>
      </w:r>
      <w:r w:rsidR="00364441">
        <w:rPr>
          <w:rFonts w:ascii="Simplified Arabic" w:eastAsia="Calibri" w:hAnsi="Simplified Arabic" w:cs="Simplified Arabic" w:hint="cs"/>
          <w:b/>
          <w:bCs/>
          <w:sz w:val="28"/>
          <w:szCs w:val="28"/>
          <w:rtl/>
        </w:rPr>
        <w:t>ال</w:t>
      </w:r>
      <w:r w:rsidRPr="00E53BA0">
        <w:rPr>
          <w:rFonts w:ascii="Simplified Arabic" w:eastAsia="Calibri" w:hAnsi="Simplified Arabic" w:cs="Simplified Arabic"/>
          <w:b/>
          <w:bCs/>
          <w:sz w:val="28"/>
          <w:szCs w:val="28"/>
          <w:rtl/>
        </w:rPr>
        <w:t>بحوث من كافة ارجاء الوطن العربي والعالم</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t xml:space="preserve">الالتزام بقواعد النشر كاملةً من </w:t>
      </w:r>
      <w:r w:rsidR="003C01BB">
        <w:rPr>
          <w:rFonts w:ascii="Simplified Arabic" w:eastAsia="Calibri" w:hAnsi="Simplified Arabic" w:cs="Simplified Arabic"/>
          <w:b/>
          <w:bCs/>
          <w:sz w:val="28"/>
          <w:szCs w:val="28"/>
          <w:rtl/>
        </w:rPr>
        <w:t>قبل الباحثين وفقا ل</w:t>
      </w:r>
      <w:r w:rsidR="003C01BB">
        <w:rPr>
          <w:rFonts w:ascii="Simplified Arabic" w:eastAsia="Calibri" w:hAnsi="Simplified Arabic" w:cs="Simplified Arabic" w:hint="cs"/>
          <w:b/>
          <w:bCs/>
          <w:sz w:val="28"/>
          <w:szCs w:val="28"/>
          <w:rtl/>
        </w:rPr>
        <w:t>ل</w:t>
      </w:r>
      <w:r w:rsidRPr="00E53BA0">
        <w:rPr>
          <w:rFonts w:ascii="Simplified Arabic" w:eastAsia="Calibri" w:hAnsi="Simplified Arabic" w:cs="Simplified Arabic"/>
          <w:b/>
          <w:bCs/>
          <w:sz w:val="28"/>
          <w:szCs w:val="28"/>
          <w:rtl/>
        </w:rPr>
        <w:t>معايير العالمية حرصا منا على الموضوعية في نشر بحوث مجلتنا</w:t>
      </w:r>
      <w:r>
        <w:rPr>
          <w:rFonts w:ascii="Simplified Arabic" w:eastAsia="Calibri" w:hAnsi="Simplified Arabic" w:cs="Simplified Arabic" w:hint="cs"/>
          <w:b/>
          <w:bCs/>
          <w:sz w:val="28"/>
          <w:szCs w:val="28"/>
          <w:rtl/>
        </w:rPr>
        <w:t>.</w:t>
      </w:r>
      <w:r w:rsidRPr="00E53BA0">
        <w:rPr>
          <w:rFonts w:ascii="Simplified Arabic" w:eastAsia="Calibri" w:hAnsi="Simplified Arabic" w:cs="Simplified Arabic"/>
          <w:b/>
          <w:bCs/>
          <w:sz w:val="28"/>
          <w:szCs w:val="28"/>
          <w:rtl/>
        </w:rPr>
        <w:t xml:space="preserve"> </w:t>
      </w:r>
    </w:p>
    <w:p w:rsidR="003670BA" w:rsidRPr="00E54688" w:rsidRDefault="003670BA" w:rsidP="000B2B4A">
      <w:pPr>
        <w:shd w:val="clear" w:color="auto" w:fill="DDD9C3" w:themeFill="background2" w:themeFillShade="E6"/>
        <w:tabs>
          <w:tab w:val="right" w:pos="452"/>
        </w:tabs>
        <w:bidi/>
        <w:spacing w:after="0" w:line="300" w:lineRule="auto"/>
        <w:ind w:left="27"/>
        <w:jc w:val="both"/>
        <w:rPr>
          <w:rFonts w:ascii="Simplified Arabic" w:eastAsia="Times New Roman" w:hAnsi="Simplified Arabic" w:cs="Simplified Arabic"/>
          <w:b/>
          <w:bCs/>
          <w:sz w:val="28"/>
          <w:szCs w:val="28"/>
          <w:u w:val="single"/>
          <w:rtl/>
        </w:rPr>
      </w:pPr>
      <w:r w:rsidRPr="00E54688">
        <w:rPr>
          <w:rFonts w:ascii="Simplified Arabic" w:eastAsia="Times New Roman" w:hAnsi="Simplified Arabic" w:cs="Simplified Arabic"/>
          <w:b/>
          <w:bCs/>
          <w:sz w:val="28"/>
          <w:szCs w:val="28"/>
          <w:u w:val="single"/>
          <w:rtl/>
        </w:rPr>
        <w:t xml:space="preserve"> مهام ومسؤوليات هيئة التحرير </w:t>
      </w:r>
    </w:p>
    <w:p w:rsidR="003670BA" w:rsidRPr="00E53BA0" w:rsidRDefault="003670BA" w:rsidP="000B2B4A">
      <w:pPr>
        <w:tabs>
          <w:tab w:val="right" w:pos="452"/>
        </w:tabs>
        <w:bidi/>
        <w:spacing w:after="0" w:line="300" w:lineRule="auto"/>
        <w:ind w:left="27"/>
        <w:jc w:val="both"/>
        <w:textAlignment w:val="baseline"/>
        <w:outlineLvl w:val="2"/>
        <w:rPr>
          <w:rFonts w:ascii="Arial" w:eastAsia="Times New Roman" w:hAnsi="Arial" w:cs="Arial"/>
          <w:b/>
          <w:bCs/>
          <w:color w:val="303030"/>
          <w:sz w:val="32"/>
          <w:szCs w:val="32"/>
          <w:rtl/>
        </w:rPr>
      </w:pPr>
      <w:r w:rsidRPr="00E53BA0">
        <w:rPr>
          <w:rFonts w:ascii="Arial" w:eastAsia="Times New Roman" w:hAnsi="Arial" w:cs="Arial" w:hint="cs"/>
          <w:b/>
          <w:bCs/>
          <w:color w:val="303030"/>
          <w:sz w:val="32"/>
          <w:szCs w:val="32"/>
          <w:rtl/>
        </w:rPr>
        <w:t>يمكن ايجاز مهام هيئة التحرير بثلاث</w:t>
      </w:r>
      <w:r w:rsidR="003C01BB">
        <w:rPr>
          <w:rFonts w:ascii="Arial" w:eastAsia="Times New Roman" w:hAnsi="Arial" w:cs="Arial" w:hint="cs"/>
          <w:b/>
          <w:bCs/>
          <w:color w:val="303030"/>
          <w:sz w:val="32"/>
          <w:szCs w:val="32"/>
          <w:rtl/>
        </w:rPr>
        <w:t>ة</w:t>
      </w:r>
      <w:r w:rsidRPr="00E53BA0">
        <w:rPr>
          <w:rFonts w:ascii="Arial" w:eastAsia="Times New Roman" w:hAnsi="Arial" w:cs="Arial" w:hint="cs"/>
          <w:b/>
          <w:bCs/>
          <w:color w:val="303030"/>
          <w:sz w:val="32"/>
          <w:szCs w:val="32"/>
          <w:rtl/>
        </w:rPr>
        <w:t xml:space="preserve"> محاور رئيسة</w:t>
      </w:r>
      <w:r w:rsidR="003C01BB">
        <w:rPr>
          <w:rFonts w:ascii="Arial" w:eastAsia="Times New Roman" w:hAnsi="Arial" w:cs="Arial" w:hint="cs"/>
          <w:b/>
          <w:bCs/>
          <w:color w:val="303030"/>
          <w:sz w:val="32"/>
          <w:szCs w:val="32"/>
          <w:rtl/>
        </w:rPr>
        <w:t xml:space="preserve"> </w:t>
      </w:r>
      <w:r w:rsidRPr="00E53BA0">
        <w:rPr>
          <w:rFonts w:ascii="Arial" w:eastAsia="Times New Roman" w:hAnsi="Arial" w:cs="Arial" w:hint="cs"/>
          <w:b/>
          <w:bCs/>
          <w:color w:val="303030"/>
          <w:sz w:val="32"/>
          <w:szCs w:val="32"/>
          <w:rtl/>
        </w:rPr>
        <w:t>:</w:t>
      </w:r>
    </w:p>
    <w:p w:rsidR="003670BA" w:rsidRPr="00E53BA0" w:rsidRDefault="003670BA" w:rsidP="000B2B4A">
      <w:pPr>
        <w:tabs>
          <w:tab w:val="right" w:pos="452"/>
        </w:tabs>
        <w:bidi/>
        <w:spacing w:after="0" w:line="300" w:lineRule="auto"/>
        <w:ind w:left="27"/>
        <w:jc w:val="both"/>
        <w:textAlignment w:val="baseline"/>
        <w:outlineLvl w:val="2"/>
        <w:rPr>
          <w:rFonts w:ascii="Simplified Arabic" w:eastAsia="Times New Roman" w:hAnsi="Simplified Arabic" w:cs="Simplified Arabic"/>
          <w:b/>
          <w:bCs/>
          <w:color w:val="303030"/>
          <w:sz w:val="32"/>
          <w:szCs w:val="32"/>
          <w:rtl/>
        </w:rPr>
      </w:pPr>
      <w:r w:rsidRPr="00E53BA0">
        <w:rPr>
          <w:rFonts w:ascii="Simplified Arabic" w:eastAsia="Times New Roman" w:hAnsi="Simplified Arabic" w:cs="Simplified Arabic"/>
          <w:b/>
          <w:bCs/>
          <w:color w:val="303030"/>
          <w:sz w:val="32"/>
          <w:szCs w:val="32"/>
          <w:rtl/>
        </w:rPr>
        <w:t>1- قرارات النشر</w:t>
      </w:r>
    </w:p>
    <w:p w:rsidR="003670BA" w:rsidRPr="00E53BA0" w:rsidRDefault="003670BA" w:rsidP="000B2B4A">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هيئة التحرير هي الجهة المسؤولة عن إقرار نشر الأوراق العلمية المقدمة للمجلة، بعد تقييمها وتأمين تلبيتها لشروط وضوابط النشر المعتمدة، دون النظر في الجنس او المعتقد الديني او الاصل العرقي او الجنسية او الفلسفة السياسية. ويعتمد الاعتبار القيمة العلمية والالتزام بمعايير اخلاقيات البحث العلمي وسلامة العمل واللغة وعدم الاقتباس والانتحال. وتلتزم هيئة التحرير بالعمل المتواصل للارتقاء بالرصانة العلمية للمجلة، من خلال اتخاذ قرار نشر الاوراق استنادا إلى أهميتها ووضوحها وإصالتها وتلبيتها لشروط وضوابط النشر المعتمدة التي تعلن للباحثين.</w:t>
      </w:r>
    </w:p>
    <w:p w:rsidR="003670BA" w:rsidRPr="00E53BA0" w:rsidRDefault="003670BA" w:rsidP="000B2B4A">
      <w:pPr>
        <w:tabs>
          <w:tab w:val="right" w:pos="452"/>
        </w:tabs>
        <w:bidi/>
        <w:spacing w:after="0" w:line="300" w:lineRule="auto"/>
        <w:ind w:left="27"/>
        <w:jc w:val="both"/>
        <w:textAlignment w:val="baseline"/>
        <w:outlineLvl w:val="2"/>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2-الخصوصية</w:t>
      </w:r>
    </w:p>
    <w:p w:rsidR="003670BA" w:rsidRDefault="003670BA" w:rsidP="000B2B4A">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يتقيد رئيس واعضاء هيئة التحرير بعدم الاعلان عن اية معلومة تخص الاوراق المقدمة للمجلة عدا المخول من قبل مؤلفيها والمحررين والاستشاريين والناشر حسب الضرورة.</w:t>
      </w:r>
    </w:p>
    <w:p w:rsidR="0058396E" w:rsidRDefault="0058396E" w:rsidP="0058396E">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p>
    <w:p w:rsidR="0058396E" w:rsidRPr="00E53BA0" w:rsidRDefault="0058396E" w:rsidP="0058396E">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p>
    <w:p w:rsidR="003670BA" w:rsidRPr="00E53BA0" w:rsidRDefault="003670BA" w:rsidP="000B2B4A">
      <w:pPr>
        <w:tabs>
          <w:tab w:val="right" w:pos="452"/>
        </w:tabs>
        <w:bidi/>
        <w:spacing w:after="0" w:line="300" w:lineRule="auto"/>
        <w:ind w:left="27"/>
        <w:jc w:val="both"/>
        <w:textAlignment w:val="baseline"/>
        <w:outlineLvl w:val="2"/>
        <w:rPr>
          <w:rFonts w:ascii="Simplified Arabic" w:eastAsia="Times New Roman" w:hAnsi="Simplified Arabic" w:cs="Simplified Arabic"/>
          <w:b/>
          <w:bCs/>
          <w:color w:val="303030"/>
          <w:sz w:val="32"/>
          <w:szCs w:val="32"/>
          <w:rtl/>
        </w:rPr>
      </w:pPr>
      <w:r w:rsidRPr="00E53BA0">
        <w:rPr>
          <w:rFonts w:ascii="Simplified Arabic" w:eastAsia="Times New Roman" w:hAnsi="Simplified Arabic" w:cs="Simplified Arabic"/>
          <w:b/>
          <w:bCs/>
          <w:color w:val="303030"/>
          <w:sz w:val="32"/>
          <w:szCs w:val="32"/>
          <w:rtl/>
        </w:rPr>
        <w:lastRenderedPageBreak/>
        <w:t>3-</w:t>
      </w:r>
      <w:r>
        <w:rPr>
          <w:rFonts w:ascii="Simplified Arabic" w:eastAsia="Times New Roman" w:hAnsi="Simplified Arabic" w:cs="Simplified Arabic"/>
          <w:b/>
          <w:bCs/>
          <w:color w:val="303030"/>
          <w:sz w:val="32"/>
          <w:szCs w:val="32"/>
          <w:rtl/>
        </w:rPr>
        <w:t xml:space="preserve"> </w:t>
      </w:r>
      <w:r w:rsidRPr="00E53BA0">
        <w:rPr>
          <w:rFonts w:ascii="Simplified Arabic" w:eastAsia="Times New Roman" w:hAnsi="Simplified Arabic" w:cs="Simplified Arabic"/>
          <w:b/>
          <w:bCs/>
          <w:color w:val="303030"/>
          <w:sz w:val="32"/>
          <w:szCs w:val="32"/>
          <w:rtl/>
        </w:rPr>
        <w:t>الافصاح وتضارب المصالح</w:t>
      </w:r>
    </w:p>
    <w:p w:rsidR="003670BA" w:rsidRPr="00E53BA0" w:rsidRDefault="003670BA" w:rsidP="000B2B4A">
      <w:pPr>
        <w:tabs>
          <w:tab w:val="right" w:pos="452"/>
        </w:tabs>
        <w:bidi/>
        <w:spacing w:after="0" w:line="300" w:lineRule="auto"/>
        <w:ind w:left="27"/>
        <w:jc w:val="both"/>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لا يجوز استخدام ما ورد في البحوث غير المنشورة من قبل رئيس واعضاء هيئة التحرير لأغراض البحوث التي تخصهم دون موافقة خطية صريحة من مؤلف البحث.</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Pr>
      </w:pPr>
      <w:r w:rsidRPr="00E53BA0">
        <w:rPr>
          <w:rFonts w:ascii="Simplified Arabic" w:eastAsia="Calibri" w:hAnsi="Simplified Arabic" w:cs="Simplified Arabic"/>
          <w:b/>
          <w:bCs/>
          <w:sz w:val="28"/>
          <w:szCs w:val="28"/>
          <w:rtl/>
        </w:rPr>
        <w:t xml:space="preserve">اخلاقيات النشر </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rPr>
      </w:pPr>
      <w:r w:rsidRPr="00E53BA0">
        <w:rPr>
          <w:rFonts w:ascii="Simplified Arabic" w:eastAsia="Calibri" w:hAnsi="Simplified Arabic" w:cs="Simplified Arabic"/>
          <w:b/>
          <w:bCs/>
          <w:sz w:val="28"/>
          <w:szCs w:val="28"/>
          <w:rtl/>
        </w:rPr>
        <w:t>تتبع المجلة مدونة قواعد السلوك وإرشادات أفضل الممارسات لمحرري المجلات، والمبادئ التوجيهية الأخلاقية</w:t>
      </w:r>
      <w:r w:rsidRPr="00E53BA0">
        <w:rPr>
          <w:rFonts w:ascii="Simplified Arabic" w:eastAsia="Calibri" w:hAnsi="Simplified Arabic" w:cs="Simplified Arabic"/>
          <w:b/>
          <w:bCs/>
          <w:sz w:val="28"/>
          <w:szCs w:val="28"/>
        </w:rPr>
        <w:t xml:space="preserve"> </w:t>
      </w:r>
      <w:r w:rsidRPr="00E53BA0">
        <w:rPr>
          <w:rFonts w:ascii="Simplified Arabic" w:eastAsia="Calibri" w:hAnsi="Simplified Arabic" w:cs="Simplified Arabic"/>
          <w:b/>
          <w:bCs/>
          <w:sz w:val="28"/>
          <w:szCs w:val="28"/>
          <w:rtl/>
        </w:rPr>
        <w:t>لمراجعي النظراء</w:t>
      </w:r>
      <w:r w:rsidRPr="00E53BA0">
        <w:rPr>
          <w:rFonts w:ascii="Simplified Arabic" w:eastAsia="Calibri" w:hAnsi="Simplified Arabic" w:cs="Simplified Arabic"/>
          <w:b/>
          <w:bCs/>
          <w:sz w:val="28"/>
          <w:szCs w:val="28"/>
        </w:rPr>
        <w:t>.</w:t>
      </w:r>
    </w:p>
    <w:p w:rsidR="003670BA" w:rsidRPr="00E53BA0" w:rsidRDefault="003670BA" w:rsidP="009A124B">
      <w:pPr>
        <w:pStyle w:val="a3"/>
        <w:numPr>
          <w:ilvl w:val="0"/>
          <w:numId w:val="6"/>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Arial" w:eastAsia="Times New Roman" w:hAnsi="Arial" w:cs="Arial"/>
          <w:b/>
          <w:bCs/>
          <w:color w:val="303030"/>
          <w:sz w:val="36"/>
          <w:szCs w:val="36"/>
          <w:rtl/>
        </w:rPr>
        <w:t>الباحثون</w:t>
      </w:r>
      <w:r w:rsidRPr="00E53BA0">
        <w:rPr>
          <w:rFonts w:ascii="Arial" w:eastAsia="Times New Roman" w:hAnsi="Arial" w:cs="Arial"/>
          <w:b/>
          <w:bCs/>
          <w:color w:val="303030"/>
          <w:sz w:val="24"/>
          <w:szCs w:val="24"/>
        </w:rPr>
        <w:t>:</w:t>
      </w:r>
      <w:r w:rsidRPr="00E53BA0">
        <w:rPr>
          <w:rFonts w:ascii="Arial" w:eastAsia="Times New Roman" w:hAnsi="Arial" w:cs="Arial"/>
          <w:b/>
          <w:bCs/>
          <w:color w:val="303030"/>
          <w:sz w:val="24"/>
          <w:szCs w:val="24"/>
        </w:rPr>
        <w:br/>
      </w:r>
      <w:r w:rsidRPr="00E53BA0">
        <w:rPr>
          <w:rFonts w:ascii="Simplified Arabic" w:eastAsia="Times New Roman" w:hAnsi="Simplified Arabic" w:cs="Simplified Arabic"/>
          <w:b/>
          <w:bCs/>
          <w:color w:val="303030"/>
          <w:sz w:val="28"/>
          <w:szCs w:val="28"/>
          <w:rtl/>
        </w:rPr>
        <w:t>ينبغي على الباحثين ضمان أصالة أبحاثهم واستيفائها للمعايير المِهْنيّة والأخلاقيّة العالية ، ويترتّبُ على ذلك ما يلي</w:t>
      </w:r>
      <w:r w:rsidRPr="00E53BA0">
        <w:rPr>
          <w:rFonts w:ascii="Simplified Arabic" w:eastAsia="Times New Roman" w:hAnsi="Simplified Arabic" w:cs="Simplified Arabic"/>
          <w:b/>
          <w:bCs/>
          <w:color w:val="303030"/>
          <w:sz w:val="28"/>
          <w:szCs w:val="28"/>
        </w:rPr>
        <w:t>:</w:t>
      </w:r>
    </w:p>
    <w:p w:rsidR="003670BA" w:rsidRPr="00E53BA0" w:rsidRDefault="003670BA" w:rsidP="0058396E">
      <w:pPr>
        <w:numPr>
          <w:ilvl w:val="0"/>
          <w:numId w:val="1"/>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الامانة والدقة في توثيق البينات والنتائج دون كذب او تضليل</w:t>
      </w:r>
      <w:r w:rsidR="0058396E">
        <w:rPr>
          <w:rFonts w:ascii="Simplified Arabic" w:eastAsia="Times New Roman" w:hAnsi="Simplified Arabic" w:cs="Simplified Arabic" w:hint="cs"/>
          <w:b/>
          <w:bCs/>
          <w:color w:val="303030"/>
          <w:sz w:val="28"/>
          <w:szCs w:val="28"/>
          <w:rtl/>
        </w:rPr>
        <w:t xml:space="preserve"> او</w:t>
      </w:r>
      <w:r w:rsidRPr="00E53BA0">
        <w:rPr>
          <w:rFonts w:ascii="Simplified Arabic" w:eastAsia="Times New Roman" w:hAnsi="Simplified Arabic" w:cs="Simplified Arabic"/>
          <w:b/>
          <w:bCs/>
          <w:color w:val="303030"/>
          <w:sz w:val="28"/>
          <w:szCs w:val="28"/>
          <w:rtl/>
        </w:rPr>
        <w:t xml:space="preserve"> </w:t>
      </w:r>
      <w:r w:rsidRPr="00E53BA0">
        <w:rPr>
          <w:rFonts w:ascii="Simplified Arabic" w:eastAsia="Times New Roman" w:hAnsi="Simplified Arabic" w:cs="Simplified Arabic" w:hint="cs"/>
          <w:b/>
          <w:bCs/>
          <w:color w:val="303030"/>
          <w:sz w:val="28"/>
          <w:szCs w:val="28"/>
          <w:rtl/>
        </w:rPr>
        <w:t>خداع</w:t>
      </w:r>
      <w:r w:rsidRPr="00E53BA0">
        <w:rPr>
          <w:rFonts w:ascii="Simplified Arabic" w:eastAsia="Times New Roman" w:hAnsi="Simplified Arabic" w:cs="Simplified Arabic"/>
          <w:b/>
          <w:bCs/>
          <w:color w:val="303030"/>
          <w:sz w:val="28"/>
          <w:szCs w:val="28"/>
        </w:rPr>
        <w:t>.</w:t>
      </w:r>
    </w:p>
    <w:p w:rsidR="003670BA" w:rsidRPr="00E53BA0" w:rsidRDefault="003670BA" w:rsidP="000B2B4A">
      <w:pPr>
        <w:numPr>
          <w:ilvl w:val="0"/>
          <w:numId w:val="1"/>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يتمّ ترتيب الباحثين حسب ما جاء بالبحث على ان تكون الاسماء مذكورة بالتسلسل الاول صاحب فكرة حسب وزن إسهام كلّ منهم، ومن واجب الباحث الذي يتولّى مراسلة المجلّة التأكّد من تضمين جميع الباحثين </w:t>
      </w:r>
      <w:r w:rsidRPr="00E53BA0">
        <w:rPr>
          <w:rFonts w:ascii="Simplified Arabic" w:eastAsia="Times New Roman" w:hAnsi="Simplified Arabic" w:cs="Simplified Arabic" w:hint="cs"/>
          <w:b/>
          <w:bCs/>
          <w:color w:val="303030"/>
          <w:sz w:val="28"/>
          <w:szCs w:val="28"/>
          <w:rtl/>
        </w:rPr>
        <w:t>المشاركين،</w:t>
      </w:r>
      <w:r w:rsidRPr="00E53BA0">
        <w:rPr>
          <w:rFonts w:ascii="Simplified Arabic" w:eastAsia="Times New Roman" w:hAnsi="Simplified Arabic" w:cs="Simplified Arabic"/>
          <w:b/>
          <w:bCs/>
          <w:color w:val="303030"/>
          <w:sz w:val="28"/>
          <w:szCs w:val="28"/>
          <w:rtl/>
        </w:rPr>
        <w:t xml:space="preserve"> وعدم إدراج أسماء باحثين غير مشاركين في البحث</w:t>
      </w:r>
      <w:r w:rsidRPr="00E53BA0">
        <w:rPr>
          <w:rFonts w:ascii="Simplified Arabic" w:eastAsia="Times New Roman" w:hAnsi="Simplified Arabic" w:cs="Simplified Arabic"/>
          <w:b/>
          <w:bCs/>
          <w:color w:val="303030"/>
          <w:sz w:val="28"/>
          <w:szCs w:val="28"/>
        </w:rPr>
        <w:t>.</w:t>
      </w:r>
    </w:p>
    <w:p w:rsidR="003670BA" w:rsidRPr="00E53BA0" w:rsidRDefault="003670BA" w:rsidP="000B2B4A">
      <w:pPr>
        <w:numPr>
          <w:ilvl w:val="0"/>
          <w:numId w:val="1"/>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على الباحثين الإشارة – بشكل صحيح- إلى الأبحاث التي تمّ الرُّجوع إليها في البحث</w:t>
      </w:r>
      <w:r w:rsidRPr="00E53BA0">
        <w:rPr>
          <w:rFonts w:ascii="Simplified Arabic" w:eastAsia="Times New Roman" w:hAnsi="Simplified Arabic" w:cs="Simplified Arabic"/>
          <w:b/>
          <w:bCs/>
          <w:color w:val="303030"/>
          <w:sz w:val="28"/>
          <w:szCs w:val="28"/>
        </w:rPr>
        <w:t>.</w:t>
      </w:r>
    </w:p>
    <w:p w:rsidR="003670BA" w:rsidRPr="00E53BA0" w:rsidRDefault="003670BA" w:rsidP="000B2B4A">
      <w:pPr>
        <w:numPr>
          <w:ilvl w:val="0"/>
          <w:numId w:val="1"/>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على الباحثين مراجعة أبحاثهم وَفْقاً لمقترحات المقومين، وفي حال عدم موافقة الباحث على الأخذ بالتعديلات المقترحة، فيجب عليه تقديم تبريرٍ منطقيٍّ بذلك</w:t>
      </w:r>
      <w:r w:rsidRPr="00E53BA0">
        <w:rPr>
          <w:rFonts w:ascii="Simplified Arabic" w:eastAsia="Times New Roman" w:hAnsi="Simplified Arabic" w:cs="Simplified Arabic"/>
          <w:b/>
          <w:bCs/>
          <w:color w:val="303030"/>
          <w:sz w:val="28"/>
          <w:szCs w:val="28"/>
        </w:rPr>
        <w:t>.</w:t>
      </w:r>
    </w:p>
    <w:p w:rsidR="00677708" w:rsidRDefault="003670BA" w:rsidP="00D27905">
      <w:pPr>
        <w:numPr>
          <w:ilvl w:val="0"/>
          <w:numId w:val="1"/>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يخضع البحث </w:t>
      </w:r>
      <w:r w:rsidRPr="00E53BA0">
        <w:rPr>
          <w:rFonts w:ascii="Simplified Arabic" w:eastAsia="Times New Roman" w:hAnsi="Simplified Arabic" w:cs="Simplified Arabic" w:hint="cs"/>
          <w:b/>
          <w:bCs/>
          <w:color w:val="303030"/>
          <w:sz w:val="28"/>
          <w:szCs w:val="28"/>
          <w:rtl/>
        </w:rPr>
        <w:t>الى برنامج</w:t>
      </w:r>
      <w:r w:rsidRPr="00E53BA0">
        <w:rPr>
          <w:rFonts w:ascii="Simplified Arabic" w:eastAsia="Times New Roman" w:hAnsi="Simplified Arabic" w:cs="Simplified Arabic"/>
          <w:b/>
          <w:bCs/>
          <w:color w:val="303030"/>
          <w:sz w:val="28"/>
          <w:szCs w:val="28"/>
          <w:rtl/>
        </w:rPr>
        <w:t xml:space="preserve"> الاستلال والتأكد من نسبة الاستلال على ان لا تزيد عن 20%، ويلتزم الباحث بدفع النفقات الماليّة المترتّبة على إجراءات التقويم في حال طلبَ سَحْبَ البحث، أو رغبَ في عدم متابعة إجراءات التقويم، أو تجاهله الأخذ بعين الاعتبار لبعض ملاحظات المقومين من غير ان يرد عليها</w:t>
      </w:r>
      <w:r w:rsidR="00677708">
        <w:rPr>
          <w:rFonts w:ascii="Simplified Arabic" w:eastAsia="Times New Roman" w:hAnsi="Simplified Arabic" w:cs="Simplified Arabic" w:hint="cs"/>
          <w:b/>
          <w:bCs/>
          <w:color w:val="303030"/>
          <w:sz w:val="28"/>
          <w:szCs w:val="28"/>
          <w:rtl/>
        </w:rPr>
        <w:t xml:space="preserve"> .</w:t>
      </w:r>
    </w:p>
    <w:p w:rsidR="00F43735" w:rsidRDefault="00F43735" w:rsidP="00F43735">
      <w:pPr>
        <w:tabs>
          <w:tab w:val="right" w:pos="452"/>
        </w:tabs>
        <w:bidi/>
        <w:spacing w:after="0" w:line="300" w:lineRule="auto"/>
        <w:jc w:val="both"/>
        <w:textAlignment w:val="baseline"/>
        <w:rPr>
          <w:rFonts w:ascii="Simplified Arabic" w:eastAsia="Times New Roman" w:hAnsi="Simplified Arabic" w:cs="Simplified Arabic"/>
          <w:b/>
          <w:bCs/>
          <w:color w:val="303030"/>
          <w:sz w:val="28"/>
          <w:szCs w:val="28"/>
          <w:rtl/>
        </w:rPr>
      </w:pPr>
    </w:p>
    <w:p w:rsidR="00F43735" w:rsidRPr="00D27905" w:rsidRDefault="00F43735" w:rsidP="00F43735">
      <w:pPr>
        <w:tabs>
          <w:tab w:val="right" w:pos="452"/>
        </w:tabs>
        <w:bidi/>
        <w:spacing w:after="0" w:line="300" w:lineRule="auto"/>
        <w:jc w:val="both"/>
        <w:textAlignment w:val="baseline"/>
        <w:rPr>
          <w:rFonts w:ascii="Simplified Arabic" w:eastAsia="Times New Roman" w:hAnsi="Simplified Arabic" w:cs="Simplified Arabic"/>
          <w:b/>
          <w:bCs/>
          <w:color w:val="303030"/>
          <w:sz w:val="28"/>
          <w:szCs w:val="28"/>
          <w:rtl/>
        </w:rPr>
      </w:pPr>
    </w:p>
    <w:p w:rsidR="00677708" w:rsidRPr="00E53BA0" w:rsidRDefault="00677708" w:rsidP="00677708">
      <w:pPr>
        <w:tabs>
          <w:tab w:val="right" w:pos="452"/>
        </w:tabs>
        <w:bidi/>
        <w:spacing w:after="0" w:line="300" w:lineRule="auto"/>
        <w:jc w:val="both"/>
        <w:textAlignment w:val="baseline"/>
        <w:rPr>
          <w:rFonts w:ascii="Simplified Arabic" w:eastAsia="Times New Roman" w:hAnsi="Simplified Arabic" w:cs="Simplified Arabic"/>
          <w:b/>
          <w:bCs/>
          <w:color w:val="303030"/>
          <w:sz w:val="28"/>
          <w:szCs w:val="28"/>
          <w:rtl/>
        </w:rPr>
      </w:pPr>
    </w:p>
    <w:p w:rsidR="003670BA" w:rsidRPr="00E53BA0" w:rsidRDefault="003670BA" w:rsidP="000B2B4A">
      <w:pPr>
        <w:pStyle w:val="a3"/>
        <w:numPr>
          <w:ilvl w:val="0"/>
          <w:numId w:val="6"/>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32"/>
          <w:szCs w:val="32"/>
        </w:rPr>
      </w:pPr>
      <w:r w:rsidRPr="00E53BA0">
        <w:rPr>
          <w:rFonts w:ascii="Simplified Arabic" w:eastAsia="Times New Roman" w:hAnsi="Simplified Arabic" w:cs="Simplified Arabic" w:hint="cs"/>
          <w:b/>
          <w:bCs/>
          <w:color w:val="303030"/>
          <w:sz w:val="32"/>
          <w:szCs w:val="32"/>
          <w:rtl/>
        </w:rPr>
        <w:lastRenderedPageBreak/>
        <w:t>ا</w:t>
      </w:r>
      <w:r w:rsidRPr="00E53BA0">
        <w:rPr>
          <w:rFonts w:ascii="Simplified Arabic" w:eastAsia="Times New Roman" w:hAnsi="Simplified Arabic" w:cs="Simplified Arabic"/>
          <w:b/>
          <w:bCs/>
          <w:color w:val="303030"/>
          <w:sz w:val="32"/>
          <w:szCs w:val="32"/>
          <w:rtl/>
        </w:rPr>
        <w:t>لتقويم والمقومون</w:t>
      </w:r>
      <w:r w:rsidRPr="00E53BA0">
        <w:rPr>
          <w:rFonts w:ascii="Simplified Arabic" w:eastAsia="Times New Roman" w:hAnsi="Simplified Arabic" w:cs="Simplified Arabic"/>
          <w:b/>
          <w:bCs/>
          <w:color w:val="303030"/>
          <w:sz w:val="32"/>
          <w:szCs w:val="32"/>
        </w:rPr>
        <w:t>:</w:t>
      </w:r>
    </w:p>
    <w:p w:rsidR="003670BA" w:rsidRPr="00E53BA0" w:rsidRDefault="003670BA" w:rsidP="000B2B4A">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تَعُدُّ المجلّة عمليّة تقويم البحث العلميّ من أصحاب الاختصاص مرحلةً رئيسةً من مراحل النّشر العلميّ، كما أنّ من سياسة المجلّة التأكّد من مِهْنيّة عمل المقومين العلميين والتزامهم بقوانين المجلّة الأخلاقيّة، ويترتّبُ على ذلك ما يلي</w:t>
      </w:r>
      <w:r w:rsidRPr="00E53BA0">
        <w:rPr>
          <w:rFonts w:ascii="Simplified Arabic" w:eastAsia="Times New Roman" w:hAnsi="Simplified Arabic" w:cs="Simplified Arabic"/>
          <w:b/>
          <w:bCs/>
          <w:color w:val="303030"/>
          <w:sz w:val="28"/>
          <w:szCs w:val="28"/>
        </w:rPr>
        <w:t>:</w:t>
      </w:r>
    </w:p>
    <w:p w:rsidR="000C531E"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0C531E">
        <w:rPr>
          <w:rFonts w:ascii="Simplified Arabic" w:eastAsia="Times New Roman" w:hAnsi="Simplified Arabic" w:cs="Simplified Arabic"/>
          <w:b/>
          <w:bCs/>
          <w:color w:val="303030"/>
          <w:sz w:val="28"/>
          <w:szCs w:val="28"/>
          <w:rtl/>
        </w:rPr>
        <w:t>يتمُّ إخضاع الأبحاث المقدّمة للنّشر في المجلّة إلى التقويم من ذوي الاختصاص</w:t>
      </w:r>
      <w:r w:rsidR="000C531E">
        <w:rPr>
          <w:rFonts w:ascii="Simplified Arabic" w:eastAsia="Times New Roman" w:hAnsi="Simplified Arabic" w:cs="Simplified Arabic" w:hint="cs"/>
          <w:b/>
          <w:bCs/>
          <w:color w:val="303030"/>
          <w:sz w:val="28"/>
          <w:szCs w:val="28"/>
          <w:rtl/>
        </w:rPr>
        <w:t xml:space="preserve"> .</w:t>
      </w:r>
    </w:p>
    <w:p w:rsidR="003670BA" w:rsidRPr="000C531E" w:rsidRDefault="003670BA" w:rsidP="000C531E">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0C531E">
        <w:rPr>
          <w:rFonts w:ascii="Simplified Arabic" w:eastAsia="Times New Roman" w:hAnsi="Simplified Arabic" w:cs="Simplified Arabic"/>
          <w:b/>
          <w:bCs/>
          <w:color w:val="303030"/>
          <w:sz w:val="28"/>
          <w:szCs w:val="28"/>
          <w:rtl/>
        </w:rPr>
        <w:t>في حال تبيّنَ لإدارة التّحرير توافق البحث المقدّم للنّشر مع سياسات النّشر في المجلّة وسلامة إجراءات البحث العلميّ، يُرسَلُ البحث إلى</w:t>
      </w:r>
      <w:r w:rsidRPr="000C531E">
        <w:rPr>
          <w:rFonts w:ascii="Simplified Arabic" w:eastAsia="Times New Roman" w:hAnsi="Simplified Arabic" w:cs="Simplified Arabic" w:hint="cs"/>
          <w:b/>
          <w:bCs/>
          <w:color w:val="303030"/>
          <w:sz w:val="28"/>
          <w:szCs w:val="28"/>
          <w:rtl/>
        </w:rPr>
        <w:t xml:space="preserve"> ثلاث من</w:t>
      </w:r>
      <w:r w:rsidRPr="000C531E">
        <w:rPr>
          <w:rFonts w:ascii="Simplified Arabic" w:eastAsia="Times New Roman" w:hAnsi="Simplified Arabic" w:cs="Simplified Arabic"/>
          <w:b/>
          <w:bCs/>
          <w:color w:val="303030"/>
          <w:sz w:val="28"/>
          <w:szCs w:val="28"/>
          <w:rtl/>
        </w:rPr>
        <w:t xml:space="preserve"> المقومين من ذوي الاختصاص</w:t>
      </w:r>
      <w:r w:rsidRPr="000C531E">
        <w:rPr>
          <w:rFonts w:ascii="Simplified Arabic" w:eastAsia="Times New Roman" w:hAnsi="Simplified Arabic" w:cs="Simplified Arabic" w:hint="cs"/>
          <w:b/>
          <w:bCs/>
          <w:color w:val="303030"/>
          <w:sz w:val="28"/>
          <w:szCs w:val="28"/>
          <w:rtl/>
        </w:rPr>
        <w:t xml:space="preserve"> وحسب طبيعة البحث وراي المقومين،</w:t>
      </w:r>
      <w:r w:rsidRPr="000C531E">
        <w:rPr>
          <w:rFonts w:ascii="Simplified Arabic" w:eastAsia="Times New Roman" w:hAnsi="Simplified Arabic" w:cs="Simplified Arabic"/>
          <w:b/>
          <w:bCs/>
          <w:color w:val="303030"/>
          <w:sz w:val="28"/>
          <w:szCs w:val="28"/>
          <w:rtl/>
        </w:rPr>
        <w:t xml:space="preserve"> لتقييمه وكتابة تقريرٍ مفصّلٍ حول سلامته وأصالته العلميّة، باستخدام نموذجٍ مخصّصٍ لذلك</w:t>
      </w:r>
      <w:r w:rsidRPr="000C531E">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تتعامل إدارة المجلّة مع أسماء المقومين وتقاريرهم بسرّيّةٍ تامّةٍ، ولا تكشفها إلا لأعضاء هيئة التّحرير، الذين هم أيضًا يتعاملون معها بسرّيّةٍ تامّةٍ</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تتعاملُ المجلّة مع الأبحاث المقدّمة للنّشر بسرّيّةٍ تامّةٍ في أثناء تقويمها وقبل نشرها</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في حال وجود تقريرٍ سلبيٍّ من أحد المقومين، يُرْسَلُ البحثُ في نسخته الأصليّة إلى مقوم علمي ثالثٍ للبتّ في صلاحيّته للنّشر</w:t>
      </w:r>
      <w:r w:rsidRPr="00E53BA0">
        <w:rPr>
          <w:rFonts w:ascii="Simplified Arabic" w:eastAsia="Times New Roman" w:hAnsi="Simplified Arabic" w:cs="Simplified Arabic" w:hint="cs"/>
          <w:b/>
          <w:bCs/>
          <w:color w:val="303030"/>
          <w:sz w:val="28"/>
          <w:szCs w:val="28"/>
          <w:rtl/>
        </w:rPr>
        <w:t>, ويعتمد رأي الاغلبية في تحديد القبول او الرفض للبحث,</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يجبُ في المقومين تحرّي الموضوعيّة في الأحكام والنّتائج الصّادرة عن عمليّة التقويم</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يُفترض في المقومين النّأيُ بأنفسهم عنِ المصالح الشّخصيّة</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يُفترض في المقومين الانتباه على خُلوّ الأبحاث منَ الانتحال أوِ السّرقة الأدبيّة، كما يجب عليهم الإشارة إلى جميع الأعمال المنشورة التي جرى الانتحال منها في متن البحث المقوم علميا</w:t>
      </w:r>
      <w:r w:rsidRPr="00E53BA0">
        <w:rPr>
          <w:rFonts w:ascii="Simplified Arabic" w:eastAsia="Times New Roman" w:hAnsi="Simplified Arabic" w:cs="Simplified Arabic"/>
          <w:b/>
          <w:bCs/>
          <w:color w:val="303030"/>
          <w:sz w:val="28"/>
          <w:szCs w:val="28"/>
        </w:rPr>
        <w:t>.</w:t>
      </w:r>
    </w:p>
    <w:p w:rsidR="003670BA" w:rsidRDefault="003670BA" w:rsidP="000B2B4A">
      <w:pPr>
        <w:pStyle w:val="a3"/>
        <w:numPr>
          <w:ilvl w:val="0"/>
          <w:numId w:val="2"/>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يُفترض في المقومين الالتزام بالوقت المخصّص لعمليّة </w:t>
      </w:r>
      <w:r w:rsidRPr="00E53BA0">
        <w:rPr>
          <w:rFonts w:ascii="Simplified Arabic" w:eastAsia="Times New Roman" w:hAnsi="Simplified Arabic" w:cs="Simplified Arabic" w:hint="cs"/>
          <w:b/>
          <w:bCs/>
          <w:color w:val="303030"/>
          <w:sz w:val="28"/>
          <w:szCs w:val="28"/>
          <w:rtl/>
        </w:rPr>
        <w:t xml:space="preserve">التقويم، التي لا تزيد عن أسبوعين للبحث الواحد </w:t>
      </w:r>
    </w:p>
    <w:p w:rsidR="00677708" w:rsidRPr="00F43735" w:rsidRDefault="00677708" w:rsidP="00677708">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p>
    <w:p w:rsidR="003670BA" w:rsidRPr="00E53BA0" w:rsidRDefault="003670BA" w:rsidP="000B2B4A">
      <w:pPr>
        <w:pStyle w:val="a3"/>
        <w:numPr>
          <w:ilvl w:val="0"/>
          <w:numId w:val="6"/>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32"/>
          <w:szCs w:val="32"/>
          <w:rtl/>
        </w:rPr>
      </w:pPr>
      <w:r w:rsidRPr="00E53BA0">
        <w:rPr>
          <w:rFonts w:ascii="Simplified Arabic" w:eastAsia="Times New Roman" w:hAnsi="Simplified Arabic" w:cs="Simplified Arabic"/>
          <w:b/>
          <w:bCs/>
          <w:color w:val="303030"/>
          <w:sz w:val="32"/>
          <w:szCs w:val="32"/>
          <w:rtl/>
        </w:rPr>
        <w:lastRenderedPageBreak/>
        <w:t>معلومات للقراء</w:t>
      </w:r>
    </w:p>
    <w:p w:rsidR="003670BA" w:rsidRPr="00E53BA0" w:rsidRDefault="003670BA" w:rsidP="000B2B4A">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نحن نشجع القراء على الاشتراك في خدمة إعلام النشر لهذه المجلة. استخدم رابط التسجيل في أعلى الصفحة الرئيسية للمجلة. سيؤدي هذا التسجيل إلى تلقي القارئ لجدول المحتويات عن طريق البريد الإلكتروني لكل عدد جديد من المجلة. تسمح هذه القائمة أيضًا للمجلة بالمطالبة بمستوى معين من الدعم أو القراء. راجع بيان الخصوصية الخاص </w:t>
      </w:r>
      <w:r w:rsidRPr="00E53BA0">
        <w:rPr>
          <w:rFonts w:ascii="Simplified Arabic" w:eastAsia="Times New Roman" w:hAnsi="Simplified Arabic" w:cs="Simplified Arabic" w:hint="cs"/>
          <w:b/>
          <w:bCs/>
          <w:color w:val="303030"/>
          <w:sz w:val="28"/>
          <w:szCs w:val="28"/>
          <w:rtl/>
        </w:rPr>
        <w:t>بالمجلة،</w:t>
      </w:r>
      <w:r w:rsidRPr="00E53BA0">
        <w:rPr>
          <w:rFonts w:ascii="Simplified Arabic" w:eastAsia="Times New Roman" w:hAnsi="Simplified Arabic" w:cs="Simplified Arabic"/>
          <w:b/>
          <w:bCs/>
          <w:color w:val="303030"/>
          <w:sz w:val="28"/>
          <w:szCs w:val="28"/>
          <w:rtl/>
        </w:rPr>
        <w:t xml:space="preserve"> والذي يؤكد للقراء أن الاسم وعنوان البريد الإلكتروني لن يتم استخدامه لأغراض أخرى</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6"/>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32"/>
          <w:szCs w:val="32"/>
          <w:rtl/>
        </w:rPr>
      </w:pPr>
      <w:r w:rsidRPr="00E53BA0">
        <w:rPr>
          <w:rFonts w:ascii="Simplified Arabic" w:eastAsia="Times New Roman" w:hAnsi="Simplified Arabic" w:cs="Simplified Arabic"/>
          <w:b/>
          <w:bCs/>
          <w:color w:val="303030"/>
          <w:sz w:val="32"/>
          <w:szCs w:val="32"/>
          <w:rtl/>
        </w:rPr>
        <w:t>معلومات لأمناء المكتبات</w:t>
      </w:r>
    </w:p>
    <w:p w:rsidR="003670BA" w:rsidRPr="00E53BA0" w:rsidRDefault="003670BA" w:rsidP="000B2B4A">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نشجع أمناء المكتبات البحثية على إدراج هذه المجلة ضمن مقتنيات </w:t>
      </w:r>
      <w:r w:rsidRPr="00E53BA0">
        <w:rPr>
          <w:rFonts w:ascii="Simplified Arabic" w:eastAsia="Times New Roman" w:hAnsi="Simplified Arabic" w:cs="Simplified Arabic" w:hint="cs"/>
          <w:b/>
          <w:bCs/>
          <w:color w:val="303030"/>
          <w:sz w:val="28"/>
          <w:szCs w:val="28"/>
          <w:rtl/>
        </w:rPr>
        <w:t>المجلات الورقية و</w:t>
      </w:r>
      <w:r w:rsidRPr="00E53BA0">
        <w:rPr>
          <w:rFonts w:ascii="Simplified Arabic" w:eastAsia="Times New Roman" w:hAnsi="Simplified Arabic" w:cs="Simplified Arabic"/>
          <w:b/>
          <w:bCs/>
          <w:color w:val="303030"/>
          <w:sz w:val="28"/>
          <w:szCs w:val="28"/>
          <w:rtl/>
        </w:rPr>
        <w:t xml:space="preserve">الإلكترونية لمكتباتهم. </w:t>
      </w:r>
      <w:r w:rsidRPr="00E53BA0">
        <w:rPr>
          <w:rFonts w:ascii="Simplified Arabic" w:eastAsia="Times New Roman" w:hAnsi="Simplified Arabic" w:cs="Simplified Arabic" w:hint="cs"/>
          <w:b/>
          <w:bCs/>
          <w:color w:val="303030"/>
          <w:sz w:val="28"/>
          <w:szCs w:val="28"/>
          <w:rtl/>
        </w:rPr>
        <w:t>كذلك،</w:t>
      </w:r>
      <w:r w:rsidRPr="00E53BA0">
        <w:rPr>
          <w:rFonts w:ascii="Simplified Arabic" w:eastAsia="Times New Roman" w:hAnsi="Simplified Arabic" w:cs="Simplified Arabic"/>
          <w:b/>
          <w:bCs/>
          <w:color w:val="303030"/>
          <w:sz w:val="28"/>
          <w:szCs w:val="28"/>
          <w:rtl/>
        </w:rPr>
        <w:t xml:space="preserve"> قد يكون من الجدير بالذكر أن نظام النشر لهذه المجلة مناسب للمكتبات لاستضافة أعضاء هيئة التدريس بها لاستخدامها مع المجلات التي يشاركون في تحريرها.</w:t>
      </w:r>
    </w:p>
    <w:p w:rsidR="003670BA" w:rsidRPr="00E53BA0" w:rsidRDefault="003670BA" w:rsidP="000B2B4A">
      <w:pPr>
        <w:pStyle w:val="a3"/>
        <w:numPr>
          <w:ilvl w:val="0"/>
          <w:numId w:val="6"/>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4"/>
          <w:szCs w:val="24"/>
          <w:rtl/>
        </w:rPr>
      </w:pPr>
      <w:r w:rsidRPr="00E53BA0">
        <w:rPr>
          <w:rFonts w:ascii="Simplified Arabic" w:eastAsia="Times New Roman" w:hAnsi="Simplified Arabic" w:cs="Simplified Arabic"/>
          <w:b/>
          <w:bCs/>
          <w:color w:val="303030"/>
          <w:sz w:val="32"/>
          <w:szCs w:val="32"/>
          <w:rtl/>
        </w:rPr>
        <w:t>ضوابط وشروط النشر</w:t>
      </w:r>
    </w:p>
    <w:p w:rsidR="003670BA" w:rsidRPr="00E53BA0" w:rsidRDefault="003670BA" w:rsidP="000C531E">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hint="cs"/>
          <w:b/>
          <w:bCs/>
          <w:color w:val="303030"/>
          <w:sz w:val="28"/>
          <w:szCs w:val="28"/>
          <w:rtl/>
        </w:rPr>
        <w:t xml:space="preserve">ان يقدم طلب نشر البحث لرئيس هيئة التحرير (تحريري ام الإلكتروني) يحدد فيه اسم البحث وأسماء المشاركين فيه </w:t>
      </w:r>
      <w:r w:rsidR="000C531E">
        <w:rPr>
          <w:rFonts w:ascii="Simplified Arabic" w:eastAsia="Times New Roman" w:hAnsi="Simplified Arabic" w:cs="Simplified Arabic" w:hint="cs"/>
          <w:b/>
          <w:bCs/>
          <w:color w:val="303030"/>
          <w:sz w:val="28"/>
          <w:szCs w:val="28"/>
          <w:rtl/>
        </w:rPr>
        <w:t>.</w:t>
      </w:r>
    </w:p>
    <w:p w:rsidR="000C531E"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0C531E">
        <w:rPr>
          <w:rFonts w:ascii="Simplified Arabic" w:eastAsia="Times New Roman" w:hAnsi="Simplified Arabic" w:cs="Simplified Arabic" w:hint="cs"/>
          <w:b/>
          <w:bCs/>
          <w:color w:val="303030"/>
          <w:sz w:val="28"/>
          <w:szCs w:val="28"/>
          <w:rtl/>
        </w:rPr>
        <w:t xml:space="preserve">يقدم تعهد بعدم السرقة او الانتحال او الاقتباس غير الموثق </w:t>
      </w:r>
      <w:r w:rsidR="000C531E">
        <w:rPr>
          <w:rFonts w:ascii="Simplified Arabic" w:eastAsia="Times New Roman" w:hAnsi="Simplified Arabic" w:cs="Simplified Arabic" w:hint="cs"/>
          <w:b/>
          <w:bCs/>
          <w:color w:val="303030"/>
          <w:sz w:val="28"/>
          <w:szCs w:val="28"/>
          <w:rtl/>
        </w:rPr>
        <w:t>.</w:t>
      </w:r>
    </w:p>
    <w:p w:rsidR="003670BA" w:rsidRPr="000C531E" w:rsidRDefault="003670BA" w:rsidP="000C531E">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0C531E">
        <w:rPr>
          <w:rFonts w:ascii="Simplified Arabic" w:eastAsia="Times New Roman" w:hAnsi="Simplified Arabic" w:cs="Simplified Arabic" w:hint="cs"/>
          <w:b/>
          <w:bCs/>
          <w:color w:val="303030"/>
          <w:sz w:val="28"/>
          <w:szCs w:val="28"/>
          <w:rtl/>
        </w:rPr>
        <w:t>يدخل البحث او المقالة برنامج كشف الاستلال (</w:t>
      </w:r>
      <w:proofErr w:type="spellStart"/>
      <w:r w:rsidRPr="000C531E">
        <w:rPr>
          <w:rFonts w:ascii="Simplified Arabic" w:eastAsia="Times New Roman" w:hAnsi="Simplified Arabic" w:cs="Simplified Arabic" w:hint="cs"/>
          <w:b/>
          <w:bCs/>
          <w:color w:val="303030"/>
          <w:sz w:val="28"/>
          <w:szCs w:val="28"/>
        </w:rPr>
        <w:t>Turnitin</w:t>
      </w:r>
      <w:proofErr w:type="spellEnd"/>
      <w:r w:rsidRPr="000C531E">
        <w:rPr>
          <w:rFonts w:ascii="Simplified Arabic" w:eastAsia="Times New Roman" w:hAnsi="Simplified Arabic" w:cs="Simplified Arabic" w:hint="cs"/>
          <w:b/>
          <w:bCs/>
          <w:color w:val="303030"/>
          <w:sz w:val="28"/>
          <w:szCs w:val="28"/>
          <w:rtl/>
        </w:rPr>
        <w:t xml:space="preserve">) قبل ارساله للمقيمين وفي حال تجاوز الحد المسموح به يرفض البحث او يعاد لتصحيح الاستلال من قبل الباحث </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أن يكون البحث </w:t>
      </w:r>
      <w:r w:rsidRPr="00E53BA0">
        <w:rPr>
          <w:rFonts w:ascii="Simplified Arabic" w:eastAsia="Times New Roman" w:hAnsi="Simplified Arabic" w:cs="Simplified Arabic" w:hint="cs"/>
          <w:b/>
          <w:bCs/>
          <w:color w:val="303030"/>
          <w:sz w:val="28"/>
          <w:szCs w:val="28"/>
          <w:rtl/>
        </w:rPr>
        <w:t>أصيلًا،</w:t>
      </w:r>
      <w:r w:rsidRPr="00E53BA0">
        <w:rPr>
          <w:rFonts w:ascii="Simplified Arabic" w:eastAsia="Times New Roman" w:hAnsi="Simplified Arabic" w:cs="Simplified Arabic"/>
          <w:b/>
          <w:bCs/>
          <w:color w:val="303030"/>
          <w:sz w:val="28"/>
          <w:szCs w:val="28"/>
          <w:rtl/>
        </w:rPr>
        <w:t xml:space="preserve"> وغير منشور أو مقبول للنشر في مجلة أخرى أو في وقائع المؤتمرات بصورة ورقية أ</w:t>
      </w:r>
      <w:r w:rsidRPr="00E53BA0">
        <w:rPr>
          <w:rFonts w:ascii="Simplified Arabic" w:eastAsia="Times New Roman" w:hAnsi="Simplified Arabic" w:cs="Simplified Arabic" w:hint="cs"/>
          <w:b/>
          <w:bCs/>
          <w:color w:val="303030"/>
          <w:sz w:val="28"/>
          <w:szCs w:val="28"/>
          <w:rtl/>
        </w:rPr>
        <w:t>و</w:t>
      </w:r>
      <w:r w:rsidRPr="00E53BA0">
        <w:rPr>
          <w:rFonts w:ascii="Simplified Arabic" w:eastAsia="Times New Roman" w:hAnsi="Simplified Arabic" w:cs="Simplified Arabic"/>
          <w:b/>
          <w:bCs/>
          <w:color w:val="303030"/>
          <w:sz w:val="28"/>
          <w:szCs w:val="28"/>
          <w:rtl/>
        </w:rPr>
        <w:t xml:space="preserve"> </w:t>
      </w:r>
      <w:r w:rsidRPr="00E53BA0">
        <w:rPr>
          <w:rFonts w:ascii="Simplified Arabic" w:eastAsia="Times New Roman" w:hAnsi="Simplified Arabic" w:cs="Simplified Arabic" w:hint="cs"/>
          <w:b/>
          <w:bCs/>
          <w:color w:val="303030"/>
          <w:sz w:val="28"/>
          <w:szCs w:val="28"/>
          <w:rtl/>
        </w:rPr>
        <w:t>الكترونية</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أن يتضمن البحث عنوان البحث باللغتين العربية والإنكليزية، وأسم الباحث </w:t>
      </w:r>
      <w:r w:rsidRPr="00E53BA0">
        <w:rPr>
          <w:rFonts w:ascii="Simplified Arabic" w:eastAsia="Times New Roman" w:hAnsi="Simplified Arabic" w:cs="Simplified Arabic" w:hint="cs"/>
          <w:b/>
          <w:bCs/>
          <w:color w:val="303030"/>
          <w:sz w:val="28"/>
          <w:szCs w:val="28"/>
          <w:rtl/>
        </w:rPr>
        <w:t>باللغتين</w:t>
      </w:r>
      <w:r w:rsidRPr="00E53BA0">
        <w:rPr>
          <w:rFonts w:ascii="Simplified Arabic" w:eastAsia="Times New Roman" w:hAnsi="Simplified Arabic" w:cs="Simplified Arabic"/>
          <w:b/>
          <w:bCs/>
          <w:color w:val="303030"/>
          <w:sz w:val="28"/>
          <w:szCs w:val="28"/>
        </w:rPr>
        <w:t>.</w:t>
      </w:r>
    </w:p>
    <w:p w:rsidR="003670BA" w:rsidRPr="00E53BA0" w:rsidRDefault="003670BA" w:rsidP="003D5D75">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الملخّص باللغتين العربية والإنكليزية </w:t>
      </w:r>
      <w:r w:rsidR="00125975">
        <w:rPr>
          <w:rFonts w:ascii="Simplified Arabic" w:eastAsia="Times New Roman" w:hAnsi="Simplified Arabic" w:cs="Simplified Arabic" w:hint="cs"/>
          <w:b/>
          <w:bCs/>
          <w:color w:val="303030"/>
          <w:sz w:val="28"/>
          <w:szCs w:val="28"/>
          <w:rtl/>
        </w:rPr>
        <w:t xml:space="preserve">من </w:t>
      </w:r>
      <w:r w:rsidR="009A781B">
        <w:rPr>
          <w:rFonts w:ascii="Simplified Arabic" w:eastAsia="Times New Roman" w:hAnsi="Simplified Arabic" w:cs="Simplified Arabic" w:hint="cs"/>
          <w:b/>
          <w:bCs/>
          <w:color w:val="303030"/>
          <w:sz w:val="28"/>
          <w:szCs w:val="28"/>
          <w:rtl/>
        </w:rPr>
        <w:t>(</w:t>
      </w:r>
      <w:r w:rsidR="003D5D75">
        <w:rPr>
          <w:rFonts w:ascii="Simplified Arabic" w:eastAsia="Times New Roman" w:hAnsi="Simplified Arabic" w:cs="Simplified Arabic" w:hint="cs"/>
          <w:b/>
          <w:bCs/>
          <w:color w:val="303030"/>
          <w:sz w:val="28"/>
          <w:szCs w:val="28"/>
          <w:rtl/>
        </w:rPr>
        <w:t>100</w:t>
      </w:r>
      <w:r w:rsidR="009A781B">
        <w:rPr>
          <w:rFonts w:ascii="Simplified Arabic" w:eastAsia="Times New Roman" w:hAnsi="Simplified Arabic" w:cs="Simplified Arabic" w:hint="cs"/>
          <w:b/>
          <w:bCs/>
          <w:color w:val="303030"/>
          <w:sz w:val="28"/>
          <w:szCs w:val="28"/>
          <w:rtl/>
        </w:rPr>
        <w:t xml:space="preserve"> </w:t>
      </w:r>
      <w:r w:rsidR="009A781B">
        <w:rPr>
          <w:rFonts w:ascii="Simplified Arabic" w:eastAsia="Times New Roman" w:hAnsi="Simplified Arabic" w:cs="Simplified Arabic"/>
          <w:b/>
          <w:bCs/>
          <w:color w:val="303030"/>
          <w:sz w:val="28"/>
          <w:szCs w:val="28"/>
          <w:rtl/>
        </w:rPr>
        <w:t>–</w:t>
      </w:r>
      <w:r w:rsidR="009A781B">
        <w:rPr>
          <w:rFonts w:ascii="Simplified Arabic" w:eastAsia="Times New Roman" w:hAnsi="Simplified Arabic" w:cs="Simplified Arabic" w:hint="cs"/>
          <w:b/>
          <w:bCs/>
          <w:color w:val="303030"/>
          <w:sz w:val="28"/>
          <w:szCs w:val="28"/>
          <w:rtl/>
        </w:rPr>
        <w:t xml:space="preserve"> </w:t>
      </w:r>
      <w:r w:rsidR="003D5D75">
        <w:rPr>
          <w:rFonts w:ascii="Simplified Arabic" w:eastAsia="Times New Roman" w:hAnsi="Simplified Arabic" w:cs="Simplified Arabic" w:hint="cs"/>
          <w:b/>
          <w:bCs/>
          <w:color w:val="303030"/>
          <w:sz w:val="28"/>
          <w:szCs w:val="28"/>
          <w:rtl/>
        </w:rPr>
        <w:t>150</w:t>
      </w:r>
      <w:r w:rsidR="009A781B">
        <w:rPr>
          <w:rFonts w:ascii="Simplified Arabic" w:eastAsia="Times New Roman" w:hAnsi="Simplified Arabic" w:cs="Simplified Arabic" w:hint="cs"/>
          <w:b/>
          <w:bCs/>
          <w:color w:val="303030"/>
          <w:sz w:val="28"/>
          <w:szCs w:val="28"/>
          <w:rtl/>
        </w:rPr>
        <w:t xml:space="preserve"> ) </w:t>
      </w:r>
      <w:r w:rsidRPr="00E53BA0">
        <w:rPr>
          <w:rFonts w:ascii="Simplified Arabic" w:eastAsia="Times New Roman" w:hAnsi="Simplified Arabic" w:cs="Simplified Arabic"/>
          <w:b/>
          <w:bCs/>
          <w:color w:val="303030"/>
          <w:sz w:val="28"/>
          <w:szCs w:val="28"/>
          <w:rtl/>
        </w:rPr>
        <w:t>كلمة فضلاً عن الكلمات المفتاحية</w:t>
      </w:r>
      <w:r w:rsidRPr="00E53BA0">
        <w:rPr>
          <w:rFonts w:ascii="Simplified Arabic" w:eastAsia="Times New Roman" w:hAnsi="Simplified Arabic" w:cs="Simplified Arabic"/>
          <w:b/>
          <w:bCs/>
          <w:color w:val="303030"/>
          <w:sz w:val="28"/>
          <w:szCs w:val="28"/>
        </w:rPr>
        <w:t xml:space="preserve"> (Key</w:t>
      </w:r>
      <w:r>
        <w:rPr>
          <w:rFonts w:ascii="Simplified Arabic" w:eastAsia="Times New Roman" w:hAnsi="Simplified Arabic" w:cs="Simplified Arabic"/>
          <w:b/>
          <w:bCs/>
          <w:color w:val="303030"/>
          <w:sz w:val="28"/>
          <w:szCs w:val="28"/>
        </w:rPr>
        <w:t>w</w:t>
      </w:r>
      <w:r w:rsidRPr="00E53BA0">
        <w:rPr>
          <w:rFonts w:ascii="Simplified Arabic" w:eastAsia="Times New Roman" w:hAnsi="Simplified Arabic" w:cs="Simplified Arabic"/>
          <w:b/>
          <w:bCs/>
          <w:color w:val="303030"/>
          <w:sz w:val="28"/>
          <w:szCs w:val="28"/>
        </w:rPr>
        <w:t xml:space="preserve">ords) </w:t>
      </w:r>
      <w:r w:rsidRPr="00E53BA0">
        <w:rPr>
          <w:rFonts w:ascii="Simplified Arabic" w:eastAsia="Times New Roman" w:hAnsi="Simplified Arabic" w:cs="Simplified Arabic"/>
          <w:b/>
          <w:bCs/>
          <w:color w:val="303030"/>
          <w:sz w:val="28"/>
          <w:szCs w:val="28"/>
          <w:rtl/>
        </w:rPr>
        <w:t xml:space="preserve">بعد </w:t>
      </w:r>
      <w:r w:rsidRPr="00E53BA0">
        <w:rPr>
          <w:rFonts w:ascii="Simplified Arabic" w:eastAsia="Times New Roman" w:hAnsi="Simplified Arabic" w:cs="Simplified Arabic" w:hint="cs"/>
          <w:b/>
          <w:bCs/>
          <w:color w:val="303030"/>
          <w:sz w:val="28"/>
          <w:szCs w:val="28"/>
          <w:rtl/>
        </w:rPr>
        <w:t xml:space="preserve">الملخّص </w:t>
      </w:r>
      <w:r w:rsidRPr="00E53BA0">
        <w:rPr>
          <w:rFonts w:ascii="Simplified Arabic" w:eastAsia="Times New Roman" w:hAnsi="Simplified Arabic" w:cs="Simplified Arabic"/>
          <w:b/>
          <w:bCs/>
          <w:color w:val="303030"/>
          <w:sz w:val="28"/>
          <w:szCs w:val="28"/>
          <w:rtl/>
        </w:rPr>
        <w:t>(</w:t>
      </w:r>
      <w:r w:rsidRPr="00E53BA0">
        <w:rPr>
          <w:rFonts w:ascii="Simplified Arabic" w:eastAsia="Times New Roman" w:hAnsi="Simplified Arabic" w:cs="Simplified Arabic" w:hint="cs"/>
          <w:b/>
          <w:bCs/>
          <w:color w:val="303030"/>
          <w:sz w:val="28"/>
          <w:szCs w:val="28"/>
          <w:rtl/>
        </w:rPr>
        <w:t>لا تق</w:t>
      </w:r>
      <w:r w:rsidRPr="00E53BA0">
        <w:rPr>
          <w:rFonts w:ascii="Simplified Arabic" w:eastAsia="Times New Roman" w:hAnsi="Simplified Arabic" w:cs="Simplified Arabic" w:hint="eastAsia"/>
          <w:b/>
          <w:bCs/>
          <w:color w:val="303030"/>
          <w:sz w:val="28"/>
          <w:szCs w:val="28"/>
          <w:rtl/>
        </w:rPr>
        <w:t>ل</w:t>
      </w:r>
      <w:r w:rsidRPr="00E53BA0">
        <w:rPr>
          <w:rFonts w:ascii="Simplified Arabic" w:eastAsia="Times New Roman" w:hAnsi="Simplified Arabic" w:cs="Simplified Arabic" w:hint="cs"/>
          <w:b/>
          <w:bCs/>
          <w:color w:val="303030"/>
          <w:sz w:val="28"/>
          <w:szCs w:val="28"/>
          <w:rtl/>
        </w:rPr>
        <w:t xml:space="preserve"> عن </w:t>
      </w:r>
      <w:r w:rsidR="009A781B">
        <w:rPr>
          <w:rFonts w:ascii="Simplified Arabic" w:eastAsia="Times New Roman" w:hAnsi="Simplified Arabic" w:cs="Simplified Arabic" w:hint="cs"/>
          <w:b/>
          <w:bCs/>
          <w:color w:val="303030"/>
          <w:sz w:val="28"/>
          <w:szCs w:val="28"/>
          <w:rtl/>
        </w:rPr>
        <w:t>ثلاث</w:t>
      </w:r>
      <w:r w:rsidRPr="00E53BA0">
        <w:rPr>
          <w:rFonts w:ascii="Simplified Arabic" w:eastAsia="Times New Roman" w:hAnsi="Simplified Arabic" w:cs="Simplified Arabic" w:hint="cs"/>
          <w:b/>
          <w:bCs/>
          <w:color w:val="303030"/>
          <w:sz w:val="28"/>
          <w:szCs w:val="28"/>
          <w:rtl/>
        </w:rPr>
        <w:t xml:space="preserve"> ولا تزيد عن خمس)</w:t>
      </w:r>
      <w:r w:rsidRPr="00E53BA0">
        <w:rPr>
          <w:rFonts w:ascii="Simplified Arabic" w:eastAsia="Times New Roman" w:hAnsi="Simplified Arabic" w:cs="Simplified Arabic"/>
          <w:b/>
          <w:bCs/>
          <w:color w:val="303030"/>
          <w:sz w:val="28"/>
          <w:szCs w:val="28"/>
        </w:rPr>
        <w:t>.</w:t>
      </w:r>
    </w:p>
    <w:p w:rsidR="003670BA" w:rsidRPr="00E53BA0" w:rsidRDefault="003670BA" w:rsidP="00C70EA4">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أن يتقيد البحث بمواصفات التوثيق وفقًا لنظام </w:t>
      </w:r>
      <w:r>
        <w:rPr>
          <w:rFonts w:ascii="Simplified Arabic" w:eastAsia="Times New Roman" w:hAnsi="Simplified Arabic" w:cs="Simplified Arabic"/>
          <w:b/>
          <w:bCs/>
          <w:color w:val="303030"/>
          <w:sz w:val="28"/>
          <w:szCs w:val="28"/>
          <w:rtl/>
        </w:rPr>
        <w:t>(</w:t>
      </w:r>
      <w:r w:rsidRPr="00ED2252">
        <w:rPr>
          <w:rFonts w:ascii="Simplified Arabic" w:eastAsia="Times New Roman" w:hAnsi="Simplified Arabic" w:cs="Simplified Arabic"/>
          <w:b/>
          <w:bCs/>
          <w:color w:val="303030"/>
          <w:sz w:val="28"/>
          <w:szCs w:val="28"/>
        </w:rPr>
        <w:t>APA</w:t>
      </w:r>
      <w:r>
        <w:rPr>
          <w:rFonts w:ascii="Simplified Arabic" w:eastAsia="Times New Roman" w:hAnsi="Simplified Arabic" w:cs="Simplified Arabic" w:hint="cs"/>
          <w:b/>
          <w:bCs/>
          <w:color w:val="303030"/>
          <w:sz w:val="28"/>
          <w:szCs w:val="28"/>
          <w:rtl/>
        </w:rPr>
        <w:t>)</w:t>
      </w:r>
      <w:r>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lastRenderedPageBreak/>
        <w:t xml:space="preserve">يمكن ان تنشر المجلة مستلات أو فصولًا من رسائل جامعية في حالة أن تكون الرسالة والاطروحة لم تُناقش </w:t>
      </w:r>
      <w:r w:rsidRPr="00E53BA0">
        <w:rPr>
          <w:rFonts w:ascii="Simplified Arabic" w:eastAsia="Times New Roman" w:hAnsi="Simplified Arabic" w:cs="Simplified Arabic" w:hint="cs"/>
          <w:b/>
          <w:bCs/>
          <w:color w:val="303030"/>
          <w:sz w:val="28"/>
          <w:szCs w:val="28"/>
          <w:rtl/>
        </w:rPr>
        <w:t>بعد،</w:t>
      </w:r>
      <w:r w:rsidRPr="00E53BA0">
        <w:rPr>
          <w:rFonts w:ascii="Simplified Arabic" w:eastAsia="Times New Roman" w:hAnsi="Simplified Arabic" w:cs="Simplified Arabic"/>
          <w:b/>
          <w:bCs/>
          <w:color w:val="303030"/>
          <w:sz w:val="28"/>
          <w:szCs w:val="28"/>
          <w:rtl/>
        </w:rPr>
        <w:t xml:space="preserve"> أي يمكن النشر قبل المناقشة حصراً ويتعهد الباحث </w:t>
      </w:r>
      <w:r w:rsidRPr="00E53BA0">
        <w:rPr>
          <w:rFonts w:ascii="Simplified Arabic" w:eastAsia="Times New Roman" w:hAnsi="Simplified Arabic" w:cs="Simplified Arabic" w:hint="cs"/>
          <w:b/>
          <w:bCs/>
          <w:color w:val="303030"/>
          <w:sz w:val="28"/>
          <w:szCs w:val="28"/>
          <w:rtl/>
        </w:rPr>
        <w:t>بذلك</w:t>
      </w:r>
      <w:r w:rsidRPr="00E53BA0">
        <w:rPr>
          <w:rFonts w:ascii="Simplified Arabic" w:eastAsia="Times New Roman" w:hAnsi="Simplified Arabic" w:cs="Simplified Arabic"/>
          <w:b/>
          <w:bCs/>
          <w:color w:val="303030"/>
          <w:sz w:val="28"/>
          <w:szCs w:val="28"/>
        </w:rPr>
        <w:t>.</w:t>
      </w:r>
    </w:p>
    <w:p w:rsidR="003670BA"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يمكن نشر البحوث المترجمة بعد الحصول على إذن المجلة الأجنبية الناشرة. أو من المؤلف الاصلي </w:t>
      </w:r>
      <w:r w:rsidRPr="00E53BA0">
        <w:rPr>
          <w:rFonts w:ascii="Simplified Arabic" w:eastAsia="Times New Roman" w:hAnsi="Simplified Arabic" w:cs="Simplified Arabic" w:hint="cs"/>
          <w:b/>
          <w:bCs/>
          <w:color w:val="303030"/>
          <w:sz w:val="28"/>
          <w:szCs w:val="28"/>
          <w:rtl/>
        </w:rPr>
        <w:t>نفسه</w:t>
      </w:r>
      <w:r w:rsidRPr="00E53BA0">
        <w:rPr>
          <w:rFonts w:ascii="Simplified Arabic" w:eastAsia="Times New Roman" w:hAnsi="Simplified Arabic" w:cs="Simplified Arabic"/>
          <w:b/>
          <w:bCs/>
          <w:color w:val="303030"/>
          <w:sz w:val="28"/>
          <w:szCs w:val="28"/>
        </w:rPr>
        <w:t>.</w:t>
      </w:r>
    </w:p>
    <w:p w:rsidR="000C531E" w:rsidRPr="00D27905" w:rsidRDefault="000C531E" w:rsidP="000C531E">
      <w:pPr>
        <w:tabs>
          <w:tab w:val="right" w:pos="452"/>
        </w:tabs>
        <w:bidi/>
        <w:spacing w:after="0" w:line="300" w:lineRule="auto"/>
        <w:ind w:left="27"/>
        <w:jc w:val="both"/>
        <w:textAlignment w:val="baseline"/>
        <w:rPr>
          <w:rFonts w:ascii="Simplified Arabic" w:eastAsia="Times New Roman" w:hAnsi="Simplified Arabic" w:cs="Simplified Arabic"/>
          <w:b/>
          <w:bCs/>
          <w:color w:val="303030"/>
          <w:sz w:val="2"/>
          <w:szCs w:val="2"/>
          <w:rtl/>
        </w:rPr>
      </w:pPr>
    </w:p>
    <w:p w:rsidR="00FE5DA1" w:rsidRDefault="003670BA" w:rsidP="009A781B">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 xml:space="preserve">رسوم تحكيم البحث </w:t>
      </w:r>
      <w:r w:rsidRPr="00E53BA0">
        <w:rPr>
          <w:rFonts w:ascii="Simplified Arabic" w:eastAsia="Times New Roman" w:hAnsi="Simplified Arabic" w:cs="Simplified Arabic" w:hint="cs"/>
          <w:b/>
          <w:bCs/>
          <w:color w:val="303030"/>
          <w:sz w:val="28"/>
          <w:szCs w:val="28"/>
          <w:rtl/>
        </w:rPr>
        <w:t>(داخل</w:t>
      </w:r>
      <w:r w:rsidRPr="00E53BA0">
        <w:rPr>
          <w:rFonts w:ascii="Simplified Arabic" w:eastAsia="Times New Roman" w:hAnsi="Simplified Arabic" w:cs="Simplified Arabic"/>
          <w:b/>
          <w:bCs/>
          <w:color w:val="303030"/>
          <w:sz w:val="28"/>
          <w:szCs w:val="28"/>
          <w:rtl/>
        </w:rPr>
        <w:t xml:space="preserve"> العراق) </w:t>
      </w:r>
      <w:r w:rsidR="00FE5DA1">
        <w:rPr>
          <w:rFonts w:ascii="Simplified Arabic" w:eastAsia="Times New Roman" w:hAnsi="Simplified Arabic" w:cs="Simplified Arabic" w:hint="cs"/>
          <w:b/>
          <w:bCs/>
          <w:color w:val="303030"/>
          <w:sz w:val="28"/>
          <w:szCs w:val="28"/>
          <w:rtl/>
        </w:rPr>
        <w:t>يدفع الباحث :</w:t>
      </w:r>
    </w:p>
    <w:p w:rsidR="00FE5DA1" w:rsidRDefault="00FE5DA1" w:rsidP="00FE5DA1">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r>
        <w:rPr>
          <w:rFonts w:ascii="Simplified Arabic" w:eastAsia="Times New Roman" w:hAnsi="Simplified Arabic" w:cs="Simplified Arabic" w:hint="cs"/>
          <w:b/>
          <w:bCs/>
          <w:color w:val="303030"/>
          <w:sz w:val="28"/>
          <w:szCs w:val="28"/>
          <w:rtl/>
        </w:rPr>
        <w:t xml:space="preserve">-  رسوم الاستلال الالكتروني </w:t>
      </w:r>
      <w:r w:rsidR="003670BA" w:rsidRPr="00E53BA0">
        <w:rPr>
          <w:rFonts w:ascii="Simplified Arabic" w:eastAsia="Times New Roman" w:hAnsi="Simplified Arabic" w:cs="Simplified Arabic" w:hint="cs"/>
          <w:b/>
          <w:bCs/>
          <w:color w:val="303030"/>
          <w:sz w:val="28"/>
          <w:szCs w:val="28"/>
          <w:rtl/>
        </w:rPr>
        <w:t>(</w:t>
      </w:r>
      <w:r w:rsidR="009A781B">
        <w:rPr>
          <w:rFonts w:ascii="Simplified Arabic" w:eastAsia="Times New Roman" w:hAnsi="Simplified Arabic" w:cs="Simplified Arabic" w:hint="cs"/>
          <w:b/>
          <w:bCs/>
          <w:color w:val="303030"/>
          <w:sz w:val="28"/>
          <w:szCs w:val="28"/>
          <w:rtl/>
        </w:rPr>
        <w:t>1</w:t>
      </w:r>
      <w:r w:rsidR="003670BA" w:rsidRPr="00E53BA0">
        <w:rPr>
          <w:rFonts w:ascii="Simplified Arabic" w:eastAsia="Times New Roman" w:hAnsi="Simplified Arabic" w:cs="Simplified Arabic" w:hint="cs"/>
          <w:b/>
          <w:bCs/>
          <w:color w:val="303030"/>
          <w:sz w:val="28"/>
          <w:szCs w:val="28"/>
          <w:rtl/>
        </w:rPr>
        <w:t xml:space="preserve">0) </w:t>
      </w:r>
      <w:r w:rsidR="009A781B">
        <w:rPr>
          <w:rFonts w:ascii="Simplified Arabic" w:eastAsia="Times New Roman" w:hAnsi="Simplified Arabic" w:cs="Simplified Arabic" w:hint="cs"/>
          <w:b/>
          <w:bCs/>
          <w:color w:val="303030"/>
          <w:sz w:val="28"/>
          <w:szCs w:val="28"/>
          <w:rtl/>
        </w:rPr>
        <w:t>آ</w:t>
      </w:r>
      <w:r w:rsidR="003670BA" w:rsidRPr="00E53BA0">
        <w:rPr>
          <w:rFonts w:ascii="Simplified Arabic" w:eastAsia="Times New Roman" w:hAnsi="Simplified Arabic" w:cs="Simplified Arabic" w:hint="cs"/>
          <w:b/>
          <w:bCs/>
          <w:color w:val="303030"/>
          <w:sz w:val="28"/>
          <w:szCs w:val="28"/>
          <w:rtl/>
        </w:rPr>
        <w:t>ل</w:t>
      </w:r>
      <w:r w:rsidR="009A781B">
        <w:rPr>
          <w:rFonts w:ascii="Simplified Arabic" w:eastAsia="Times New Roman" w:hAnsi="Simplified Arabic" w:cs="Simplified Arabic" w:hint="cs"/>
          <w:b/>
          <w:bCs/>
          <w:color w:val="303030"/>
          <w:sz w:val="28"/>
          <w:szCs w:val="28"/>
          <w:rtl/>
        </w:rPr>
        <w:t>ا</w:t>
      </w:r>
      <w:r w:rsidR="003670BA" w:rsidRPr="00E53BA0">
        <w:rPr>
          <w:rFonts w:ascii="Simplified Arabic" w:eastAsia="Times New Roman" w:hAnsi="Simplified Arabic" w:cs="Simplified Arabic" w:hint="cs"/>
          <w:b/>
          <w:bCs/>
          <w:color w:val="303030"/>
          <w:sz w:val="28"/>
          <w:szCs w:val="28"/>
          <w:rtl/>
        </w:rPr>
        <w:t xml:space="preserve">ف </w:t>
      </w:r>
      <w:r>
        <w:rPr>
          <w:rFonts w:ascii="Simplified Arabic" w:eastAsia="Times New Roman" w:hAnsi="Simplified Arabic" w:cs="Simplified Arabic"/>
          <w:b/>
          <w:bCs/>
          <w:color w:val="303030"/>
          <w:sz w:val="28"/>
          <w:szCs w:val="28"/>
          <w:rtl/>
        </w:rPr>
        <w:t xml:space="preserve">دينار عراقي </w:t>
      </w:r>
      <w:r w:rsidR="003D5D75">
        <w:rPr>
          <w:rFonts w:ascii="Simplified Arabic" w:eastAsia="Times New Roman" w:hAnsi="Simplified Arabic" w:cs="Simplified Arabic" w:hint="cs"/>
          <w:b/>
          <w:bCs/>
          <w:color w:val="303030"/>
          <w:sz w:val="28"/>
          <w:szCs w:val="28"/>
          <w:rtl/>
        </w:rPr>
        <w:t>.</w:t>
      </w:r>
    </w:p>
    <w:p w:rsidR="003670BA" w:rsidRPr="00E53BA0" w:rsidRDefault="00FE5DA1" w:rsidP="000C531E">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tl/>
        </w:rPr>
      </w:pPr>
      <w:r>
        <w:rPr>
          <w:rFonts w:ascii="Simplified Arabic" w:eastAsia="Times New Roman" w:hAnsi="Simplified Arabic" w:cs="Simplified Arabic" w:hint="cs"/>
          <w:b/>
          <w:bCs/>
          <w:color w:val="303030"/>
          <w:sz w:val="28"/>
          <w:szCs w:val="28"/>
          <w:rtl/>
        </w:rPr>
        <w:t xml:space="preserve">- </w:t>
      </w:r>
      <w:r w:rsidR="003670BA" w:rsidRPr="00E53BA0">
        <w:rPr>
          <w:rFonts w:ascii="Simplified Arabic" w:eastAsia="Times New Roman" w:hAnsi="Simplified Arabic" w:cs="Simplified Arabic"/>
          <w:b/>
          <w:bCs/>
          <w:color w:val="303030"/>
          <w:sz w:val="28"/>
          <w:szCs w:val="28"/>
          <w:rtl/>
        </w:rPr>
        <w:t xml:space="preserve">في حال قبول البحث للنشر </w:t>
      </w:r>
      <w:r w:rsidR="003670BA" w:rsidRPr="00E53BA0">
        <w:rPr>
          <w:rFonts w:ascii="Simplified Arabic" w:eastAsia="Times New Roman" w:hAnsi="Simplified Arabic" w:cs="Simplified Arabic" w:hint="cs"/>
          <w:b/>
          <w:bCs/>
          <w:color w:val="303030"/>
          <w:sz w:val="28"/>
          <w:szCs w:val="28"/>
          <w:rtl/>
        </w:rPr>
        <w:t>(100) ألف</w:t>
      </w:r>
      <w:r w:rsidR="003670BA" w:rsidRPr="00E53BA0">
        <w:rPr>
          <w:rFonts w:ascii="Simplified Arabic" w:eastAsia="Times New Roman" w:hAnsi="Simplified Arabic" w:cs="Simplified Arabic"/>
          <w:b/>
          <w:bCs/>
          <w:color w:val="303030"/>
          <w:sz w:val="28"/>
          <w:szCs w:val="28"/>
          <w:rtl/>
        </w:rPr>
        <w:t xml:space="preserve"> دينار عراقي اجور </w:t>
      </w:r>
      <w:r w:rsidR="000C531E">
        <w:rPr>
          <w:rFonts w:ascii="Simplified Arabic" w:eastAsia="Times New Roman" w:hAnsi="Simplified Arabic" w:cs="Simplified Arabic" w:hint="cs"/>
          <w:b/>
          <w:bCs/>
          <w:color w:val="303030"/>
          <w:sz w:val="28"/>
          <w:szCs w:val="28"/>
          <w:rtl/>
        </w:rPr>
        <w:t>ا</w:t>
      </w:r>
      <w:r w:rsidR="003670BA" w:rsidRPr="00E53BA0">
        <w:rPr>
          <w:rFonts w:ascii="Simplified Arabic" w:eastAsia="Times New Roman" w:hAnsi="Simplified Arabic" w:cs="Simplified Arabic" w:hint="cs"/>
          <w:b/>
          <w:bCs/>
          <w:color w:val="303030"/>
          <w:sz w:val="28"/>
          <w:szCs w:val="28"/>
          <w:rtl/>
        </w:rPr>
        <w:t>لنشر</w:t>
      </w:r>
      <w:r w:rsidR="003670BA"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رسوم تحكيم البحث </w:t>
      </w:r>
      <w:r w:rsidRPr="00E53BA0">
        <w:rPr>
          <w:rFonts w:ascii="Simplified Arabic" w:eastAsia="Times New Roman" w:hAnsi="Simplified Arabic" w:cs="Simplified Arabic" w:hint="cs"/>
          <w:b/>
          <w:bCs/>
          <w:color w:val="303030"/>
          <w:sz w:val="28"/>
          <w:szCs w:val="28"/>
          <w:rtl/>
        </w:rPr>
        <w:t>(من</w:t>
      </w:r>
      <w:r w:rsidRPr="00E53BA0">
        <w:rPr>
          <w:rFonts w:ascii="Simplified Arabic" w:eastAsia="Times New Roman" w:hAnsi="Simplified Arabic" w:cs="Simplified Arabic"/>
          <w:b/>
          <w:bCs/>
          <w:color w:val="303030"/>
          <w:sz w:val="28"/>
          <w:szCs w:val="28"/>
          <w:rtl/>
        </w:rPr>
        <w:t xml:space="preserve"> خارج العراق) </w:t>
      </w:r>
      <w:r w:rsidRPr="00E53BA0">
        <w:rPr>
          <w:rFonts w:ascii="Simplified Arabic" w:eastAsia="Times New Roman" w:hAnsi="Simplified Arabic" w:cs="Simplified Arabic" w:hint="cs"/>
          <w:b/>
          <w:bCs/>
          <w:color w:val="303030"/>
          <w:sz w:val="28"/>
          <w:szCs w:val="28"/>
          <w:rtl/>
        </w:rPr>
        <w:t xml:space="preserve">(20) </w:t>
      </w:r>
      <w:r w:rsidRPr="00E53BA0">
        <w:rPr>
          <w:rFonts w:ascii="Simplified Arabic" w:eastAsia="Times New Roman" w:hAnsi="Simplified Arabic" w:cs="Simplified Arabic"/>
          <w:b/>
          <w:bCs/>
          <w:color w:val="303030"/>
          <w:sz w:val="28"/>
          <w:szCs w:val="28"/>
          <w:rtl/>
        </w:rPr>
        <w:t xml:space="preserve">$ وفي حال قبول البحث للنشر يدفع الباحث </w:t>
      </w:r>
      <w:r w:rsidRPr="00E53BA0">
        <w:rPr>
          <w:rFonts w:ascii="Simplified Arabic" w:eastAsia="Times New Roman" w:hAnsi="Simplified Arabic" w:cs="Simplified Arabic" w:hint="cs"/>
          <w:b/>
          <w:bCs/>
          <w:color w:val="303030"/>
          <w:sz w:val="28"/>
          <w:szCs w:val="28"/>
          <w:rtl/>
        </w:rPr>
        <w:t>(100)</w:t>
      </w:r>
      <w:r w:rsidRPr="00E53BA0">
        <w:rPr>
          <w:rFonts w:ascii="Simplified Arabic" w:eastAsia="Times New Roman" w:hAnsi="Simplified Arabic" w:cs="Simplified Arabic"/>
          <w:b/>
          <w:bCs/>
          <w:color w:val="303030"/>
          <w:sz w:val="28"/>
          <w:szCs w:val="28"/>
          <w:rtl/>
        </w:rPr>
        <w:t xml:space="preserve"> $ اجور </w:t>
      </w:r>
      <w:r w:rsidRPr="00E53BA0">
        <w:rPr>
          <w:rFonts w:ascii="Simplified Arabic" w:eastAsia="Times New Roman" w:hAnsi="Simplified Arabic" w:cs="Simplified Arabic" w:hint="cs"/>
          <w:b/>
          <w:bCs/>
          <w:color w:val="303030"/>
          <w:sz w:val="28"/>
          <w:szCs w:val="28"/>
          <w:rtl/>
        </w:rPr>
        <w:t>النشر</w:t>
      </w:r>
      <w:r w:rsidRPr="00E53BA0">
        <w:rPr>
          <w:rFonts w:ascii="Simplified Arabic" w:eastAsia="Times New Roman" w:hAnsi="Simplified Arabic" w:cs="Simplified Arabic"/>
          <w:b/>
          <w:bCs/>
          <w:color w:val="303030"/>
          <w:sz w:val="28"/>
          <w:szCs w:val="28"/>
        </w:rPr>
        <w:t>.</w:t>
      </w:r>
    </w:p>
    <w:p w:rsidR="003670BA" w:rsidRPr="00E53BA0" w:rsidRDefault="003670BA" w:rsidP="002E5A2D">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ان يكون عدد صفحات </w:t>
      </w:r>
      <w:r w:rsidRPr="00E53BA0">
        <w:rPr>
          <w:rFonts w:ascii="Simplified Arabic" w:eastAsia="Times New Roman" w:hAnsi="Simplified Arabic" w:cs="Simplified Arabic" w:hint="cs"/>
          <w:b/>
          <w:bCs/>
          <w:color w:val="303030"/>
          <w:sz w:val="28"/>
          <w:szCs w:val="28"/>
          <w:rtl/>
        </w:rPr>
        <w:t xml:space="preserve">البحث </w:t>
      </w:r>
      <w:r w:rsidRPr="00E53BA0">
        <w:rPr>
          <w:rFonts w:ascii="Simplified Arabic" w:eastAsia="Times New Roman" w:hAnsi="Simplified Arabic" w:cs="Simplified Arabic"/>
          <w:b/>
          <w:bCs/>
          <w:color w:val="303030"/>
          <w:sz w:val="28"/>
          <w:szCs w:val="28"/>
          <w:rtl/>
        </w:rPr>
        <w:t>(</w:t>
      </w:r>
      <w:r w:rsidRPr="00E53BA0">
        <w:rPr>
          <w:rFonts w:ascii="Simplified Arabic" w:eastAsia="Times New Roman" w:hAnsi="Simplified Arabic" w:cs="Simplified Arabic" w:hint="cs"/>
          <w:b/>
          <w:bCs/>
          <w:color w:val="303030"/>
          <w:sz w:val="28"/>
          <w:szCs w:val="28"/>
          <w:rtl/>
        </w:rPr>
        <w:t>25) صفحة</w:t>
      </w:r>
      <w:r w:rsidRPr="00E53BA0">
        <w:rPr>
          <w:rFonts w:ascii="Simplified Arabic" w:eastAsia="Times New Roman" w:hAnsi="Simplified Arabic" w:cs="Simplified Arabic"/>
          <w:b/>
          <w:bCs/>
          <w:color w:val="303030"/>
          <w:sz w:val="28"/>
          <w:szCs w:val="28"/>
          <w:rtl/>
        </w:rPr>
        <w:t xml:space="preserve"> وتحتسب أجور إضافية على عدد الصفحات </w:t>
      </w:r>
      <w:r w:rsidRPr="00E53BA0">
        <w:rPr>
          <w:rFonts w:ascii="Simplified Arabic" w:eastAsia="Times New Roman" w:hAnsi="Simplified Arabic" w:cs="Simplified Arabic" w:hint="cs"/>
          <w:b/>
          <w:bCs/>
          <w:color w:val="303030"/>
          <w:sz w:val="28"/>
          <w:szCs w:val="28"/>
          <w:rtl/>
        </w:rPr>
        <w:t>الاضافية وللمجلة</w:t>
      </w:r>
      <w:r w:rsidRPr="00E53BA0">
        <w:rPr>
          <w:rFonts w:ascii="Simplified Arabic" w:eastAsia="Times New Roman" w:hAnsi="Simplified Arabic" w:cs="Simplified Arabic"/>
          <w:b/>
          <w:bCs/>
          <w:color w:val="303030"/>
          <w:sz w:val="28"/>
          <w:szCs w:val="28"/>
          <w:rtl/>
        </w:rPr>
        <w:t xml:space="preserve"> أن تنشر،</w:t>
      </w:r>
      <w:r w:rsidRPr="009C37BE">
        <w:rPr>
          <w:rFonts w:ascii="Simplified Arabic" w:eastAsia="Times New Roman" w:hAnsi="Simplified Arabic" w:cs="Simplified Arabic"/>
          <w:b/>
          <w:bCs/>
          <w:color w:val="303030"/>
          <w:sz w:val="4"/>
          <w:szCs w:val="4"/>
          <w:rtl/>
        </w:rPr>
        <w:t xml:space="preserve"> </w:t>
      </w:r>
      <w:r w:rsidRPr="00E53BA0">
        <w:rPr>
          <w:rFonts w:ascii="Simplified Arabic" w:eastAsia="Times New Roman" w:hAnsi="Simplified Arabic" w:cs="Simplified Arabic"/>
          <w:b/>
          <w:bCs/>
          <w:color w:val="303030"/>
          <w:sz w:val="28"/>
          <w:szCs w:val="28"/>
          <w:rtl/>
        </w:rPr>
        <w:t xml:space="preserve">بحسب </w:t>
      </w:r>
      <w:r w:rsidRPr="00E53BA0">
        <w:rPr>
          <w:rFonts w:ascii="Simplified Arabic" w:eastAsia="Times New Roman" w:hAnsi="Simplified Arabic" w:cs="Simplified Arabic" w:hint="cs"/>
          <w:b/>
          <w:bCs/>
          <w:color w:val="303030"/>
          <w:sz w:val="28"/>
          <w:szCs w:val="28"/>
          <w:rtl/>
        </w:rPr>
        <w:t>سياساتها</w:t>
      </w:r>
      <w:r w:rsidRPr="00E53BA0">
        <w:rPr>
          <w:rFonts w:ascii="Simplified Arabic" w:eastAsia="Times New Roman" w:hAnsi="Simplified Arabic" w:cs="Simplified Arabic"/>
          <w:b/>
          <w:bCs/>
          <w:color w:val="303030"/>
          <w:sz w:val="28"/>
          <w:szCs w:val="28"/>
          <w:rtl/>
        </w:rPr>
        <w:t>، بعض البحوث والدراسات التي تتجاوز هذا العدد من ال</w:t>
      </w:r>
      <w:r w:rsidR="002E5A2D" w:rsidRPr="00E53BA0">
        <w:rPr>
          <w:rFonts w:ascii="Simplified Arabic" w:eastAsia="Times New Roman" w:hAnsi="Simplified Arabic" w:cs="Simplified Arabic"/>
          <w:b/>
          <w:bCs/>
          <w:color w:val="303030"/>
          <w:sz w:val="28"/>
          <w:szCs w:val="28"/>
          <w:rtl/>
        </w:rPr>
        <w:t>صفحات</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 xml:space="preserve">في حال وجود مخططات أو أشكال أو معادلات أو رسوم بيانية أو جداول، ينبغي إرسالها كما هي صيغة </w:t>
      </w:r>
      <w:r w:rsidRPr="00E53BA0">
        <w:rPr>
          <w:rFonts w:ascii="Simplified Arabic" w:eastAsia="Times New Roman" w:hAnsi="Simplified Arabic" w:cs="Simplified Arabic" w:hint="cs"/>
          <w:b/>
          <w:bCs/>
          <w:color w:val="303030"/>
          <w:sz w:val="28"/>
          <w:szCs w:val="28"/>
          <w:rtl/>
        </w:rPr>
        <w:t>البحث</w:t>
      </w:r>
      <w:r>
        <w:rPr>
          <w:rFonts w:ascii="Simplified Arabic" w:eastAsia="Times New Roman" w:hAnsi="Simplified Arabic" w:cs="Simplified Arabic" w:hint="cs"/>
          <w:b/>
          <w:bCs/>
          <w:color w:val="303030"/>
          <w:sz w:val="28"/>
          <w:szCs w:val="28"/>
          <w:rtl/>
          <w:lang w:bidi="ar-IQ"/>
        </w:rPr>
        <w:t>.</w:t>
      </w:r>
      <w:r w:rsidRPr="00E53BA0">
        <w:rPr>
          <w:rFonts w:ascii="Simplified Arabic" w:eastAsia="Times New Roman" w:hAnsi="Simplified Arabic" w:cs="Simplified Arabic"/>
          <w:b/>
          <w:bCs/>
          <w:color w:val="303030"/>
          <w:sz w:val="28"/>
          <w:szCs w:val="28"/>
        </w:rPr>
        <w:t xml:space="preserve"> (Word)</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b/>
          <w:bCs/>
          <w:color w:val="303030"/>
          <w:sz w:val="28"/>
          <w:szCs w:val="28"/>
          <w:rtl/>
        </w:rPr>
        <w:t>تلتزم المجلة تبليغ الباحث بقرارها الأخير؛ قبول النشر/ النشر بعد إجراء تعديلات محددة/ الاعتذار عن عدم النشر، وذلك في غضون شهر تقريباً من استلام البحث</w:t>
      </w:r>
      <w:r w:rsidRPr="00E53BA0">
        <w:rPr>
          <w:rFonts w:ascii="Simplified Arabic" w:eastAsia="Times New Roman" w:hAnsi="Simplified Arabic" w:cs="Simplified Arabic"/>
          <w:b/>
          <w:bCs/>
          <w:color w:val="303030"/>
          <w:sz w:val="28"/>
          <w:szCs w:val="28"/>
        </w:rPr>
        <w:t>.</w:t>
      </w:r>
    </w:p>
    <w:p w:rsidR="003670BA" w:rsidRPr="00E53BA0" w:rsidRDefault="003670BA" w:rsidP="000B2B4A">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tl/>
        </w:rPr>
      </w:pPr>
      <w:r w:rsidRPr="00E53BA0">
        <w:rPr>
          <w:rFonts w:ascii="Simplified Arabic" w:eastAsia="Times New Roman" w:hAnsi="Simplified Arabic" w:cs="Simplified Arabic" w:hint="cs"/>
          <w:b/>
          <w:bCs/>
          <w:color w:val="303030"/>
          <w:sz w:val="28"/>
          <w:szCs w:val="28"/>
          <w:rtl/>
        </w:rPr>
        <w:t>تلتز</w:t>
      </w:r>
      <w:r w:rsidRPr="00E53BA0">
        <w:rPr>
          <w:rFonts w:ascii="Simplified Arabic" w:eastAsia="Times New Roman" w:hAnsi="Simplified Arabic" w:cs="Simplified Arabic" w:hint="eastAsia"/>
          <w:b/>
          <w:bCs/>
          <w:color w:val="303030"/>
          <w:sz w:val="28"/>
          <w:szCs w:val="28"/>
          <w:rtl/>
        </w:rPr>
        <w:t>م</w:t>
      </w:r>
      <w:r w:rsidRPr="00E53BA0">
        <w:rPr>
          <w:rFonts w:ascii="Simplified Arabic" w:eastAsia="Times New Roman" w:hAnsi="Simplified Arabic" w:cs="Simplified Arabic"/>
          <w:b/>
          <w:bCs/>
          <w:color w:val="303030"/>
          <w:sz w:val="28"/>
          <w:szCs w:val="28"/>
          <w:rtl/>
        </w:rPr>
        <w:t xml:space="preserve"> المجلة ميثاقًا أخلاقيًا يشتمل على احترام الخصوصية والسرية والموضوعية والأمانة العلمية وعدم إفصاح المحرّرين والمراجعين وأعضاء هيئة التحرير عن أيّ معلوماتٍ بخصوص البحث كما مشار اليه في أخلاقيات </w:t>
      </w:r>
      <w:r w:rsidRPr="00E53BA0">
        <w:rPr>
          <w:rFonts w:ascii="Simplified Arabic" w:eastAsia="Times New Roman" w:hAnsi="Simplified Arabic" w:cs="Simplified Arabic" w:hint="cs"/>
          <w:b/>
          <w:bCs/>
          <w:color w:val="303030"/>
          <w:sz w:val="28"/>
          <w:szCs w:val="28"/>
          <w:rtl/>
        </w:rPr>
        <w:t>النشر</w:t>
      </w:r>
      <w:r w:rsidRPr="00E53BA0">
        <w:rPr>
          <w:rFonts w:ascii="Simplified Arabic" w:eastAsia="Times New Roman" w:hAnsi="Simplified Arabic" w:cs="Simplified Arabic"/>
          <w:b/>
          <w:bCs/>
          <w:color w:val="303030"/>
          <w:sz w:val="28"/>
          <w:szCs w:val="28"/>
        </w:rPr>
        <w:t>.</w:t>
      </w:r>
    </w:p>
    <w:p w:rsidR="00E446F6" w:rsidRDefault="003670BA" w:rsidP="00FE5DA1">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b/>
          <w:bCs/>
          <w:color w:val="303030"/>
          <w:sz w:val="28"/>
          <w:szCs w:val="28"/>
        </w:rPr>
      </w:pPr>
      <w:r w:rsidRPr="00E53BA0">
        <w:rPr>
          <w:rFonts w:ascii="Simplified Arabic" w:eastAsia="Times New Roman" w:hAnsi="Simplified Arabic" w:cs="Simplified Arabic"/>
          <w:b/>
          <w:bCs/>
          <w:color w:val="303030"/>
          <w:sz w:val="28"/>
          <w:szCs w:val="28"/>
          <w:rtl/>
        </w:rPr>
        <w:t>يخضع ترتيب نشر البحوث إلى مقتضيات فنية تسلسلية لا علاقة لها بمكانة الباحث.</w:t>
      </w:r>
    </w:p>
    <w:p w:rsidR="00F43735" w:rsidRDefault="0078635C" w:rsidP="0078635C">
      <w:pPr>
        <w:pStyle w:val="a3"/>
        <w:numPr>
          <w:ilvl w:val="0"/>
          <w:numId w:val="3"/>
        </w:numPr>
        <w:tabs>
          <w:tab w:val="right" w:pos="452"/>
        </w:tabs>
        <w:bidi/>
        <w:spacing w:after="0" w:line="300" w:lineRule="auto"/>
        <w:ind w:left="27" w:firstLine="0"/>
        <w:jc w:val="both"/>
        <w:textAlignment w:val="baseline"/>
        <w:rPr>
          <w:rFonts w:ascii="Simplified Arabic" w:eastAsia="Times New Roman" w:hAnsi="Simplified Arabic" w:cs="Simplified Arabic" w:hint="cs"/>
          <w:b/>
          <w:bCs/>
          <w:color w:val="303030"/>
          <w:sz w:val="28"/>
          <w:szCs w:val="28"/>
        </w:rPr>
      </w:pPr>
      <w:r w:rsidRPr="0078635C">
        <w:rPr>
          <w:rFonts w:ascii="Simplified Arabic" w:eastAsia="Times New Roman" w:hAnsi="Simplified Arabic" w:cs="Simplified Arabic" w:hint="cs"/>
          <w:b/>
          <w:bCs/>
          <w:color w:val="303030"/>
          <w:sz w:val="28"/>
          <w:szCs w:val="28"/>
          <w:rtl/>
          <w:lang w:bidi="ar-IQ"/>
        </w:rPr>
        <w:t xml:space="preserve">الزام الباحث بكتابة المصادر في البحث وفق الطريقة القياسية المحددة عالميا وفي اللغتين العربية </w:t>
      </w:r>
      <w:r w:rsidRPr="0078635C">
        <w:rPr>
          <w:rFonts w:ascii="Simplified Arabic" w:eastAsia="Times New Roman" w:hAnsi="Simplified Arabic" w:cs="Simplified Arabic"/>
          <w:b/>
          <w:bCs/>
          <w:color w:val="303030"/>
          <w:sz w:val="28"/>
          <w:szCs w:val="28"/>
          <w:rtl/>
          <w:lang w:bidi="ar-IQ"/>
        </w:rPr>
        <w:t>–</w:t>
      </w:r>
      <w:r w:rsidRPr="0078635C">
        <w:rPr>
          <w:rFonts w:ascii="Simplified Arabic" w:eastAsia="Times New Roman" w:hAnsi="Simplified Arabic" w:cs="Simplified Arabic" w:hint="cs"/>
          <w:b/>
          <w:bCs/>
          <w:color w:val="303030"/>
          <w:sz w:val="28"/>
          <w:szCs w:val="28"/>
          <w:rtl/>
          <w:lang w:bidi="ar-IQ"/>
        </w:rPr>
        <w:t xml:space="preserve"> والإنكليزية من أجل زيادة نسبة الإقتباس المحلي والعالمي .</w:t>
      </w:r>
    </w:p>
    <w:p w:rsidR="00525A6D" w:rsidRDefault="00525A6D" w:rsidP="00525A6D">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Pr>
      </w:pPr>
      <w:bookmarkStart w:id="0" w:name="_GoBack"/>
      <w:bookmarkEnd w:id="0"/>
    </w:p>
    <w:p w:rsidR="0078635C" w:rsidRPr="0078635C" w:rsidRDefault="0078635C" w:rsidP="0078635C">
      <w:pPr>
        <w:pStyle w:val="a3"/>
        <w:tabs>
          <w:tab w:val="right" w:pos="452"/>
        </w:tabs>
        <w:bidi/>
        <w:spacing w:after="0" w:line="300" w:lineRule="auto"/>
        <w:ind w:left="27"/>
        <w:jc w:val="both"/>
        <w:textAlignment w:val="baseline"/>
        <w:rPr>
          <w:rFonts w:ascii="Simplified Arabic" w:eastAsia="Times New Roman" w:hAnsi="Simplified Arabic" w:cs="Simplified Arabic"/>
          <w:b/>
          <w:bCs/>
          <w:color w:val="303030"/>
          <w:sz w:val="28"/>
          <w:szCs w:val="28"/>
        </w:rPr>
      </w:pPr>
    </w:p>
    <w:p w:rsidR="003670BA" w:rsidRPr="00E53BA0" w:rsidRDefault="003670BA" w:rsidP="000B2B4A">
      <w:pPr>
        <w:pStyle w:val="a3"/>
        <w:numPr>
          <w:ilvl w:val="0"/>
          <w:numId w:val="7"/>
        </w:numPr>
        <w:tabs>
          <w:tab w:val="right" w:pos="452"/>
        </w:tabs>
        <w:bidi/>
        <w:spacing w:after="0" w:line="300" w:lineRule="auto"/>
        <w:ind w:left="27" w:firstLine="0"/>
        <w:jc w:val="both"/>
        <w:rPr>
          <w:rFonts w:ascii="Simplified Arabic" w:eastAsia="Calibri" w:hAnsi="Simplified Arabic" w:cs="Simplified Arabic"/>
          <w:b/>
          <w:bCs/>
          <w:sz w:val="32"/>
          <w:szCs w:val="32"/>
        </w:rPr>
      </w:pPr>
      <w:r w:rsidRPr="00E53BA0">
        <w:rPr>
          <w:rFonts w:ascii="Simplified Arabic" w:eastAsia="Calibri" w:hAnsi="Simplified Arabic" w:cs="Simplified Arabic" w:hint="cs"/>
          <w:b/>
          <w:bCs/>
          <w:sz w:val="32"/>
          <w:szCs w:val="32"/>
          <w:rtl/>
        </w:rPr>
        <w:lastRenderedPageBreak/>
        <w:t xml:space="preserve">قالب المجلة </w:t>
      </w:r>
    </w:p>
    <w:p w:rsidR="003670BA" w:rsidRPr="00E53BA0" w:rsidRDefault="003670BA" w:rsidP="009A781B">
      <w:pPr>
        <w:pStyle w:val="a3"/>
        <w:numPr>
          <w:ilvl w:val="0"/>
          <w:numId w:val="12"/>
        </w:numPr>
        <w:tabs>
          <w:tab w:val="right" w:pos="452"/>
        </w:tabs>
        <w:bidi/>
        <w:spacing w:after="0" w:line="300" w:lineRule="auto"/>
        <w:ind w:left="27" w:firstLine="0"/>
        <w:jc w:val="both"/>
        <w:rPr>
          <w:rFonts w:ascii="Simplified Arabic" w:eastAsia="Calibri" w:hAnsi="Simplified Arabic" w:cs="Simplified Arabic"/>
          <w:b/>
          <w:bCs/>
          <w:sz w:val="32"/>
          <w:szCs w:val="32"/>
          <w:rtl/>
        </w:rPr>
      </w:pPr>
      <w:r w:rsidRPr="00E53BA0">
        <w:rPr>
          <w:rFonts w:ascii="Simplified Arabic" w:eastAsia="Calibri" w:hAnsi="Simplified Arabic" w:cs="Simplified Arabic" w:hint="cs"/>
          <w:b/>
          <w:bCs/>
          <w:sz w:val="32"/>
          <w:szCs w:val="32"/>
          <w:rtl/>
        </w:rPr>
        <w:t>البحث يكتب بصورة كاملة وفق نظام (</w:t>
      </w:r>
      <w:r w:rsidRPr="00E53BA0">
        <w:rPr>
          <w:rFonts w:ascii="Simplified Arabic" w:eastAsia="Calibri" w:hAnsi="Simplified Arabic" w:cs="Simplified Arabic"/>
          <w:b/>
          <w:bCs/>
          <w:sz w:val="32"/>
          <w:szCs w:val="32"/>
        </w:rPr>
        <w:t>word</w:t>
      </w:r>
      <w:r w:rsidRPr="00E53BA0">
        <w:rPr>
          <w:rFonts w:ascii="Simplified Arabic" w:eastAsia="Calibri" w:hAnsi="Simplified Arabic" w:cs="Simplified Arabic" w:hint="cs"/>
          <w:b/>
          <w:bCs/>
          <w:sz w:val="32"/>
          <w:szCs w:val="32"/>
          <w:rtl/>
          <w:lang w:bidi="ar-BH"/>
        </w:rPr>
        <w:t>) 201</w:t>
      </w:r>
      <w:r w:rsidR="009A781B">
        <w:rPr>
          <w:rFonts w:ascii="Simplified Arabic" w:eastAsia="Calibri" w:hAnsi="Simplified Arabic" w:cs="Simplified Arabic" w:hint="cs"/>
          <w:b/>
          <w:bCs/>
          <w:sz w:val="32"/>
          <w:szCs w:val="32"/>
          <w:rtl/>
          <w:lang w:bidi="ar-BH"/>
        </w:rPr>
        <w:t>0</w:t>
      </w:r>
      <w:r w:rsidRPr="00E53BA0">
        <w:rPr>
          <w:rFonts w:ascii="Simplified Arabic" w:eastAsia="Calibri" w:hAnsi="Simplified Arabic" w:cs="Simplified Arabic" w:hint="cs"/>
          <w:b/>
          <w:bCs/>
          <w:sz w:val="32"/>
          <w:szCs w:val="32"/>
          <w:rtl/>
          <w:lang w:bidi="ar-BH"/>
        </w:rPr>
        <w:t xml:space="preserve"> </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 </w:t>
      </w:r>
      <w:r w:rsidRPr="00E53BA0">
        <w:rPr>
          <w:rFonts w:ascii="Simplified Arabic" w:eastAsia="Calibri" w:hAnsi="Simplified Arabic" w:cs="Simplified Arabic" w:hint="cs"/>
          <w:b/>
          <w:bCs/>
          <w:sz w:val="28"/>
          <w:szCs w:val="28"/>
          <w:rtl/>
          <w:lang w:bidi="ar-IQ"/>
        </w:rPr>
        <w:t>1-</w:t>
      </w:r>
      <w:r>
        <w:rPr>
          <w:rFonts w:ascii="Simplified Arabic" w:eastAsia="Calibri" w:hAnsi="Simplified Arabic" w:cs="Simplified Arabic"/>
          <w:b/>
          <w:bCs/>
          <w:sz w:val="28"/>
          <w:szCs w:val="28"/>
          <w:rtl/>
          <w:lang w:bidi="ar-IQ"/>
        </w:rPr>
        <w:t xml:space="preserve"> </w:t>
      </w:r>
      <w:r w:rsidRPr="00E53BA0">
        <w:rPr>
          <w:rFonts w:ascii="Simplified Arabic" w:eastAsia="Calibri" w:hAnsi="Simplified Arabic" w:cs="Simplified Arabic"/>
          <w:b/>
          <w:bCs/>
          <w:sz w:val="28"/>
          <w:szCs w:val="28"/>
          <w:rtl/>
          <w:lang w:bidi="ar-IQ"/>
        </w:rPr>
        <w:t xml:space="preserve">عنوان البحث (عربي _ </w:t>
      </w:r>
      <w:r w:rsidRPr="00E53BA0">
        <w:rPr>
          <w:rFonts w:ascii="Simplified Arabic" w:eastAsia="Calibri" w:hAnsi="Simplified Arabic" w:cs="Simplified Arabic"/>
          <w:b/>
          <w:bCs/>
          <w:sz w:val="28"/>
          <w:szCs w:val="28"/>
          <w:lang w:bidi="ar-IQ"/>
        </w:rPr>
        <w:t>English</w:t>
      </w:r>
      <w:r w:rsidRPr="00E53BA0">
        <w:rPr>
          <w:rFonts w:ascii="Simplified Arabic" w:eastAsia="Calibri" w:hAnsi="Simplified Arabic" w:cs="Simplified Arabic" w:hint="cs"/>
          <w:b/>
          <w:bCs/>
          <w:sz w:val="28"/>
          <w:szCs w:val="28"/>
          <w:rtl/>
          <w:lang w:bidi="ar-IQ"/>
        </w:rPr>
        <w:t>) حج</w:t>
      </w:r>
      <w:r w:rsidRPr="00E53BA0">
        <w:rPr>
          <w:rFonts w:ascii="Simplified Arabic" w:eastAsia="Calibri" w:hAnsi="Simplified Arabic" w:cs="Simplified Arabic" w:hint="eastAsia"/>
          <w:b/>
          <w:bCs/>
          <w:sz w:val="28"/>
          <w:szCs w:val="28"/>
          <w:rtl/>
          <w:lang w:bidi="ar-IQ"/>
        </w:rPr>
        <w:t>م</w:t>
      </w:r>
      <w:r w:rsidRPr="00E53BA0">
        <w:rPr>
          <w:rFonts w:ascii="Simplified Arabic" w:eastAsia="Calibri" w:hAnsi="Simplified Arabic" w:cs="Simplified Arabic" w:hint="cs"/>
          <w:b/>
          <w:bCs/>
          <w:sz w:val="28"/>
          <w:szCs w:val="28"/>
          <w:rtl/>
          <w:lang w:bidi="ar-IQ"/>
        </w:rPr>
        <w:t xml:space="preserve"> الخط </w:t>
      </w:r>
      <w:r w:rsidRPr="00E53BA0">
        <w:rPr>
          <w:rFonts w:ascii="Simplified Arabic" w:eastAsia="Calibri" w:hAnsi="Simplified Arabic" w:cs="Simplified Arabic"/>
          <w:b/>
          <w:bCs/>
          <w:sz w:val="28"/>
          <w:szCs w:val="28"/>
          <w:lang w:bidi="ar-IQ"/>
        </w:rPr>
        <w:t>14 B</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rtl/>
          <w:lang w:bidi="ar-IQ"/>
        </w:rPr>
        <w:t xml:space="preserve"> </w:t>
      </w:r>
      <w:r w:rsidRPr="00E53BA0">
        <w:rPr>
          <w:rFonts w:ascii="Simplified Arabic" w:eastAsia="Calibri" w:hAnsi="Simplified Arabic" w:cs="Simplified Arabic" w:hint="cs"/>
          <w:b/>
          <w:bCs/>
          <w:sz w:val="28"/>
          <w:szCs w:val="28"/>
          <w:rtl/>
          <w:lang w:bidi="ar-IQ"/>
        </w:rPr>
        <w:t>2-</w:t>
      </w:r>
      <w:r w:rsidRPr="00E53BA0">
        <w:rPr>
          <w:rFonts w:ascii="Simplified Arabic" w:eastAsia="Calibri" w:hAnsi="Simplified Arabic" w:cs="Simplified Arabic"/>
          <w:b/>
          <w:bCs/>
          <w:sz w:val="28"/>
          <w:szCs w:val="28"/>
          <w:rtl/>
          <w:lang w:bidi="ar-IQ"/>
        </w:rPr>
        <w:t xml:space="preserve"> اسم الباحث واللقب العلمي (عربي _ </w:t>
      </w:r>
      <w:r w:rsidRPr="00E53BA0">
        <w:rPr>
          <w:rFonts w:ascii="Simplified Arabic" w:eastAsia="Calibri" w:hAnsi="Simplified Arabic" w:cs="Simplified Arabic"/>
          <w:b/>
          <w:bCs/>
          <w:sz w:val="28"/>
          <w:szCs w:val="28"/>
          <w:lang w:bidi="ar-IQ"/>
        </w:rPr>
        <w:t>English</w:t>
      </w:r>
      <w:r w:rsidRPr="00E53BA0">
        <w:rPr>
          <w:rFonts w:ascii="Simplified Arabic" w:eastAsia="Calibri" w:hAnsi="Simplified Arabic" w:cs="Simplified Arabic" w:hint="cs"/>
          <w:b/>
          <w:bCs/>
          <w:sz w:val="28"/>
          <w:szCs w:val="28"/>
          <w:rtl/>
          <w:lang w:bidi="ar-IQ"/>
        </w:rPr>
        <w:t>) حج</w:t>
      </w:r>
      <w:r w:rsidRPr="00E53BA0">
        <w:rPr>
          <w:rFonts w:ascii="Simplified Arabic" w:eastAsia="Calibri" w:hAnsi="Simplified Arabic" w:cs="Simplified Arabic" w:hint="eastAsia"/>
          <w:b/>
          <w:bCs/>
          <w:sz w:val="28"/>
          <w:szCs w:val="28"/>
          <w:rtl/>
          <w:lang w:bidi="ar-IQ"/>
        </w:rPr>
        <w:t>م</w:t>
      </w:r>
      <w:r w:rsidRPr="00E53BA0">
        <w:rPr>
          <w:rFonts w:ascii="Simplified Arabic" w:eastAsia="Calibri" w:hAnsi="Simplified Arabic" w:cs="Simplified Arabic" w:hint="cs"/>
          <w:b/>
          <w:bCs/>
          <w:sz w:val="28"/>
          <w:szCs w:val="28"/>
          <w:rtl/>
          <w:lang w:bidi="ar-IQ"/>
        </w:rPr>
        <w:t xml:space="preserve"> الخط 12</w:t>
      </w:r>
      <w:r w:rsidRPr="00E53BA0">
        <w:rPr>
          <w:rFonts w:ascii="Simplified Arabic" w:eastAsia="Calibri" w:hAnsi="Simplified Arabic" w:cs="Simplified Arabic"/>
          <w:b/>
          <w:bCs/>
          <w:sz w:val="28"/>
          <w:szCs w:val="28"/>
          <w:lang w:bidi="ar-IQ"/>
        </w:rPr>
        <w:t xml:space="preserve"> B</w:t>
      </w:r>
    </w:p>
    <w:p w:rsidR="003670BA" w:rsidRPr="00E53BA0"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lang w:bidi="ar-IQ"/>
        </w:rPr>
      </w:pPr>
      <w:r>
        <w:rPr>
          <w:rFonts w:ascii="Simplified Arabic" w:eastAsia="Calibri" w:hAnsi="Simplified Arabic" w:cs="Simplified Arabic" w:hint="cs"/>
          <w:b/>
          <w:bCs/>
          <w:sz w:val="28"/>
          <w:szCs w:val="28"/>
          <w:rtl/>
          <w:lang w:bidi="ar-IQ"/>
        </w:rPr>
        <w:t xml:space="preserve"> </w:t>
      </w:r>
      <w:r w:rsidRPr="00E53BA0">
        <w:rPr>
          <w:rFonts w:ascii="Simplified Arabic" w:eastAsia="Calibri" w:hAnsi="Simplified Arabic" w:cs="Simplified Arabic" w:hint="cs"/>
          <w:b/>
          <w:bCs/>
          <w:sz w:val="28"/>
          <w:szCs w:val="28"/>
          <w:rtl/>
          <w:lang w:bidi="ar-IQ"/>
        </w:rPr>
        <w:t xml:space="preserve">اعطاء تسلسل للباحثين </w:t>
      </w:r>
      <w:r w:rsidRPr="00E53BA0">
        <w:rPr>
          <w:rFonts w:ascii="Simplified Arabic" w:eastAsia="Calibri" w:hAnsi="Simplified Arabic" w:cs="Simplified Arabic"/>
          <w:b/>
          <w:bCs/>
          <w:sz w:val="28"/>
          <w:szCs w:val="28"/>
          <w:rtl/>
          <w:lang w:bidi="ar-IQ"/>
        </w:rPr>
        <w:t>(</w:t>
      </w:r>
      <w:r w:rsidRPr="00E53BA0">
        <w:rPr>
          <w:rFonts w:ascii="Simplified Arabic" w:eastAsia="Calibri" w:hAnsi="Simplified Arabic" w:cs="Simplified Arabic" w:hint="cs"/>
          <w:b/>
          <w:bCs/>
          <w:sz w:val="28"/>
          <w:szCs w:val="28"/>
          <w:rtl/>
          <w:lang w:bidi="ar-IQ"/>
        </w:rPr>
        <w:t>1-اسم الباحث الاول , 2- اسم الباحث الثاني، وهكذا)</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b/>
          <w:bCs/>
          <w:sz w:val="28"/>
          <w:szCs w:val="28"/>
          <w:rtl/>
          <w:lang w:bidi="ar-IQ"/>
        </w:rPr>
        <w:t xml:space="preserve"> </w:t>
      </w:r>
      <w:r w:rsidRPr="00FE5DA1">
        <w:rPr>
          <w:rFonts w:ascii="Simplified Arabic" w:eastAsia="Calibri" w:hAnsi="Simplified Arabic" w:cs="Simplified Arabic" w:hint="cs"/>
          <w:b/>
          <w:bCs/>
          <w:sz w:val="28"/>
          <w:szCs w:val="28"/>
          <w:rtl/>
          <w:lang w:bidi="ar-IQ"/>
        </w:rPr>
        <w:t>3-</w:t>
      </w:r>
      <w:r w:rsidRPr="00FE5DA1">
        <w:rPr>
          <w:rFonts w:ascii="Simplified Arabic" w:eastAsia="Calibri" w:hAnsi="Simplified Arabic" w:cs="Simplified Arabic"/>
          <w:b/>
          <w:bCs/>
          <w:sz w:val="28"/>
          <w:szCs w:val="28"/>
          <w:rtl/>
          <w:lang w:bidi="ar-IQ"/>
        </w:rPr>
        <w:t xml:space="preserve"> الايميل الرسمي او اي ايميل يستخدمه الباحث</w:t>
      </w:r>
      <w:r w:rsidRPr="00FE5DA1">
        <w:rPr>
          <w:rFonts w:ascii="Simplified Arabic" w:eastAsia="Calibri" w:hAnsi="Simplified Arabic" w:cs="Simplified Arabic" w:hint="cs"/>
          <w:b/>
          <w:bCs/>
          <w:sz w:val="28"/>
          <w:szCs w:val="28"/>
          <w:rtl/>
          <w:lang w:bidi="ar-IQ"/>
        </w:rPr>
        <w:t xml:space="preserve"> حجم الخط 11</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b/>
          <w:bCs/>
          <w:sz w:val="28"/>
          <w:szCs w:val="28"/>
          <w:rtl/>
          <w:lang w:bidi="ar-IQ"/>
        </w:rPr>
        <w:t xml:space="preserve"> </w:t>
      </w:r>
      <w:r w:rsidRPr="00FE5DA1">
        <w:rPr>
          <w:rFonts w:ascii="Simplified Arabic" w:eastAsia="Calibri" w:hAnsi="Simplified Arabic" w:cs="Simplified Arabic" w:hint="cs"/>
          <w:b/>
          <w:bCs/>
          <w:sz w:val="28"/>
          <w:szCs w:val="28"/>
          <w:rtl/>
          <w:lang w:bidi="ar-IQ"/>
        </w:rPr>
        <w:t>4-</w:t>
      </w:r>
      <w:r w:rsidRPr="00FE5DA1">
        <w:rPr>
          <w:rFonts w:ascii="Simplified Arabic" w:eastAsia="Calibri" w:hAnsi="Simplified Arabic" w:cs="Simplified Arabic"/>
          <w:b/>
          <w:bCs/>
          <w:sz w:val="28"/>
          <w:szCs w:val="28"/>
          <w:rtl/>
          <w:lang w:bidi="ar-IQ"/>
        </w:rPr>
        <w:t xml:space="preserve"> مكان العمل </w:t>
      </w:r>
      <w:r w:rsidRPr="00FE5DA1">
        <w:rPr>
          <w:rFonts w:ascii="Simplified Arabic" w:eastAsia="Calibri" w:hAnsi="Simplified Arabic" w:cs="Simplified Arabic" w:hint="cs"/>
          <w:b/>
          <w:bCs/>
          <w:sz w:val="28"/>
          <w:szCs w:val="28"/>
          <w:rtl/>
          <w:lang w:bidi="ar-IQ"/>
        </w:rPr>
        <w:t>حجم الخط 11</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hint="cs"/>
          <w:b/>
          <w:bCs/>
          <w:sz w:val="28"/>
          <w:szCs w:val="28"/>
          <w:rtl/>
          <w:lang w:bidi="ar-IQ"/>
        </w:rPr>
        <w:t xml:space="preserve">  5- رقم الهاتف حجم الخط 11</w:t>
      </w:r>
    </w:p>
    <w:p w:rsidR="003670BA" w:rsidRPr="00FE5DA1" w:rsidRDefault="003670BA" w:rsidP="003D5D75">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hint="cs"/>
          <w:b/>
          <w:bCs/>
          <w:sz w:val="28"/>
          <w:szCs w:val="28"/>
          <w:rtl/>
          <w:lang w:bidi="ar-IQ"/>
        </w:rPr>
        <w:t>ملخص: (</w:t>
      </w:r>
      <w:r w:rsidRPr="00FE5DA1">
        <w:rPr>
          <w:rFonts w:ascii="Simplified Arabic" w:eastAsia="Calibri" w:hAnsi="Simplified Arabic" w:cs="Simplified Arabic"/>
          <w:b/>
          <w:bCs/>
          <w:sz w:val="28"/>
          <w:szCs w:val="28"/>
          <w:rtl/>
          <w:lang w:bidi="ar-IQ"/>
        </w:rPr>
        <w:t xml:space="preserve">عربي _ </w:t>
      </w:r>
      <w:r w:rsidRPr="00FE5DA1">
        <w:rPr>
          <w:rFonts w:ascii="Simplified Arabic" w:eastAsia="Calibri" w:hAnsi="Simplified Arabic" w:cs="Simplified Arabic"/>
          <w:b/>
          <w:bCs/>
          <w:sz w:val="28"/>
          <w:szCs w:val="28"/>
          <w:lang w:bidi="ar-IQ"/>
        </w:rPr>
        <w:t>English</w:t>
      </w:r>
      <w:r w:rsidRPr="00FE5DA1">
        <w:rPr>
          <w:rFonts w:ascii="Simplified Arabic" w:eastAsia="Calibri" w:hAnsi="Simplified Arabic" w:cs="Simplified Arabic" w:hint="cs"/>
          <w:b/>
          <w:bCs/>
          <w:sz w:val="28"/>
          <w:szCs w:val="28"/>
          <w:rtl/>
          <w:lang w:bidi="ar-IQ"/>
        </w:rPr>
        <w:t>) عد</w:t>
      </w:r>
      <w:r w:rsidRPr="00FE5DA1">
        <w:rPr>
          <w:rFonts w:ascii="Simplified Arabic" w:eastAsia="Calibri" w:hAnsi="Simplified Arabic" w:cs="Simplified Arabic" w:hint="eastAsia"/>
          <w:b/>
          <w:bCs/>
          <w:sz w:val="28"/>
          <w:szCs w:val="28"/>
          <w:rtl/>
          <w:lang w:bidi="ar-IQ"/>
        </w:rPr>
        <w:t>د</w:t>
      </w:r>
      <w:r w:rsidRPr="00FE5DA1">
        <w:rPr>
          <w:rFonts w:ascii="Simplified Arabic" w:eastAsia="Calibri" w:hAnsi="Simplified Arabic" w:cs="Simplified Arabic" w:hint="cs"/>
          <w:b/>
          <w:bCs/>
          <w:sz w:val="28"/>
          <w:szCs w:val="28"/>
          <w:rtl/>
          <w:lang w:bidi="ar-IQ"/>
        </w:rPr>
        <w:t xml:space="preserve"> الكلمات </w:t>
      </w:r>
      <w:r w:rsidR="003D5D75">
        <w:rPr>
          <w:rFonts w:ascii="Simplified Arabic" w:eastAsia="Calibri" w:hAnsi="Simplified Arabic" w:cs="Simplified Arabic" w:hint="cs"/>
          <w:b/>
          <w:bCs/>
          <w:sz w:val="28"/>
          <w:szCs w:val="28"/>
          <w:rtl/>
          <w:lang w:bidi="ar-IQ"/>
        </w:rPr>
        <w:t>من  ( 100- 150 )</w:t>
      </w:r>
      <w:r w:rsidRPr="00FE5DA1">
        <w:rPr>
          <w:rFonts w:ascii="Simplified Arabic" w:eastAsia="Calibri" w:hAnsi="Simplified Arabic" w:cs="Simplified Arabic" w:hint="cs"/>
          <w:b/>
          <w:bCs/>
          <w:sz w:val="28"/>
          <w:szCs w:val="28"/>
          <w:rtl/>
          <w:lang w:bidi="ar-IQ"/>
        </w:rPr>
        <w:t xml:space="preserve"> كلمة حجم الخط 11</w:t>
      </w:r>
    </w:p>
    <w:p w:rsidR="003670BA" w:rsidRPr="00FE5DA1" w:rsidRDefault="003670BA" w:rsidP="00E446F6">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b/>
          <w:bCs/>
          <w:sz w:val="28"/>
          <w:szCs w:val="28"/>
          <w:rtl/>
          <w:lang w:bidi="ar-IQ"/>
        </w:rPr>
        <w:t xml:space="preserve">كلمات </w:t>
      </w:r>
      <w:r w:rsidRPr="00FE5DA1">
        <w:rPr>
          <w:rFonts w:ascii="Simplified Arabic" w:eastAsia="Calibri" w:hAnsi="Simplified Arabic" w:cs="Simplified Arabic" w:hint="cs"/>
          <w:b/>
          <w:bCs/>
          <w:sz w:val="28"/>
          <w:szCs w:val="28"/>
          <w:rtl/>
          <w:lang w:bidi="ar-IQ"/>
        </w:rPr>
        <w:t>مفتاحية: (</w:t>
      </w:r>
      <w:r w:rsidRPr="00FE5DA1">
        <w:rPr>
          <w:rFonts w:ascii="Simplified Arabic" w:eastAsia="Calibri" w:hAnsi="Simplified Arabic" w:cs="Simplified Arabic"/>
          <w:b/>
          <w:bCs/>
          <w:sz w:val="28"/>
          <w:szCs w:val="28"/>
          <w:rtl/>
          <w:lang w:bidi="ar-IQ"/>
        </w:rPr>
        <w:t xml:space="preserve">عربي _ </w:t>
      </w:r>
      <w:r w:rsidRPr="00FE5DA1">
        <w:rPr>
          <w:rFonts w:ascii="Simplified Arabic" w:eastAsia="Calibri" w:hAnsi="Simplified Arabic" w:cs="Simplified Arabic"/>
          <w:b/>
          <w:bCs/>
          <w:sz w:val="28"/>
          <w:szCs w:val="28"/>
          <w:lang w:bidi="ar-IQ"/>
        </w:rPr>
        <w:t>English</w:t>
      </w:r>
      <w:r w:rsidRPr="00FE5DA1">
        <w:rPr>
          <w:rFonts w:ascii="Simplified Arabic" w:eastAsia="Calibri" w:hAnsi="Simplified Arabic" w:cs="Simplified Arabic" w:hint="cs"/>
          <w:b/>
          <w:bCs/>
          <w:sz w:val="28"/>
          <w:szCs w:val="28"/>
          <w:rtl/>
          <w:lang w:bidi="ar-IQ"/>
        </w:rPr>
        <w:t>) لا تق</w:t>
      </w:r>
      <w:r w:rsidRPr="00FE5DA1">
        <w:rPr>
          <w:rFonts w:ascii="Simplified Arabic" w:eastAsia="Calibri" w:hAnsi="Simplified Arabic" w:cs="Simplified Arabic" w:hint="eastAsia"/>
          <w:b/>
          <w:bCs/>
          <w:sz w:val="28"/>
          <w:szCs w:val="28"/>
          <w:rtl/>
          <w:lang w:bidi="ar-IQ"/>
        </w:rPr>
        <w:t>ل</w:t>
      </w:r>
      <w:r w:rsidRPr="00FE5DA1">
        <w:rPr>
          <w:rFonts w:ascii="Simplified Arabic" w:eastAsia="Calibri" w:hAnsi="Simplified Arabic" w:cs="Simplified Arabic" w:hint="cs"/>
          <w:b/>
          <w:bCs/>
          <w:sz w:val="28"/>
          <w:szCs w:val="28"/>
          <w:rtl/>
          <w:lang w:bidi="ar-IQ"/>
        </w:rPr>
        <w:t xml:space="preserve"> عن </w:t>
      </w:r>
      <w:r w:rsidR="00E446F6" w:rsidRPr="00FE5DA1">
        <w:rPr>
          <w:rFonts w:ascii="Simplified Arabic" w:eastAsia="Calibri" w:hAnsi="Simplified Arabic" w:cs="Simplified Arabic"/>
          <w:b/>
          <w:bCs/>
          <w:sz w:val="28"/>
          <w:szCs w:val="28"/>
          <w:lang w:bidi="ar-IQ"/>
        </w:rPr>
        <w:t>3</w:t>
      </w:r>
      <w:r w:rsidRPr="00FE5DA1">
        <w:rPr>
          <w:rFonts w:ascii="Simplified Arabic" w:eastAsia="Calibri" w:hAnsi="Simplified Arabic" w:cs="Simplified Arabic" w:hint="cs"/>
          <w:b/>
          <w:bCs/>
          <w:sz w:val="28"/>
          <w:szCs w:val="28"/>
          <w:rtl/>
          <w:lang w:bidi="ar-IQ"/>
        </w:rPr>
        <w:t xml:space="preserve"> ولا تزيد عن </w:t>
      </w:r>
      <w:r w:rsidRPr="00FE5DA1">
        <w:rPr>
          <w:rFonts w:ascii="Simplified Arabic" w:eastAsia="Calibri" w:hAnsi="Simplified Arabic" w:cs="Simplified Arabic"/>
          <w:b/>
          <w:bCs/>
          <w:sz w:val="28"/>
          <w:szCs w:val="28"/>
          <w:lang w:bidi="ar-IQ"/>
        </w:rPr>
        <w:t>5</w:t>
      </w:r>
      <w:r w:rsidRPr="00FE5DA1">
        <w:rPr>
          <w:rFonts w:ascii="Simplified Arabic" w:eastAsia="Calibri" w:hAnsi="Simplified Arabic" w:cs="Simplified Arabic" w:hint="cs"/>
          <w:b/>
          <w:bCs/>
          <w:sz w:val="28"/>
          <w:szCs w:val="28"/>
          <w:rtl/>
          <w:lang w:bidi="ar-IQ"/>
        </w:rPr>
        <w:t xml:space="preserve"> حجم الخط 11</w:t>
      </w:r>
    </w:p>
    <w:p w:rsidR="003670BA" w:rsidRPr="00D27905"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4"/>
          <w:szCs w:val="24"/>
          <w:lang w:bidi="ar-IQ"/>
        </w:rPr>
      </w:pPr>
      <w:r w:rsidRPr="00D27905">
        <w:rPr>
          <w:rFonts w:ascii="Simplified Arabic" w:eastAsia="Calibri" w:hAnsi="Simplified Arabic" w:cs="Simplified Arabic"/>
          <w:b/>
          <w:bCs/>
          <w:sz w:val="24"/>
          <w:szCs w:val="24"/>
          <w:rtl/>
          <w:lang w:bidi="ar-IQ"/>
        </w:rPr>
        <w:t xml:space="preserve"> </w:t>
      </w:r>
      <w:r w:rsidRPr="00D27905">
        <w:rPr>
          <w:rFonts w:ascii="Simplified Arabic" w:eastAsia="Calibri" w:hAnsi="Simplified Arabic" w:cs="Simplified Arabic" w:hint="cs"/>
          <w:b/>
          <w:bCs/>
          <w:sz w:val="24"/>
          <w:szCs w:val="24"/>
          <w:rtl/>
          <w:lang w:bidi="ar-IQ"/>
        </w:rPr>
        <w:t>نوع الخط</w:t>
      </w:r>
      <w:r w:rsidRPr="00D27905">
        <w:rPr>
          <w:rFonts w:ascii="Simplified Arabic" w:eastAsia="Calibri" w:hAnsi="Simplified Arabic" w:cs="Simplified Arabic"/>
          <w:b/>
          <w:bCs/>
          <w:sz w:val="24"/>
          <w:szCs w:val="24"/>
          <w:rtl/>
          <w:lang w:bidi="ar-IQ"/>
        </w:rPr>
        <w:t xml:space="preserve"> بالنسبة للبحوث </w:t>
      </w:r>
      <w:r w:rsidRPr="00D27905">
        <w:rPr>
          <w:rFonts w:ascii="Simplified Arabic" w:eastAsia="Calibri" w:hAnsi="Simplified Arabic" w:cs="Simplified Arabic" w:hint="cs"/>
          <w:b/>
          <w:bCs/>
          <w:sz w:val="24"/>
          <w:szCs w:val="24"/>
          <w:rtl/>
          <w:lang w:bidi="ar-IQ"/>
        </w:rPr>
        <w:t>التي</w:t>
      </w:r>
      <w:r w:rsidRPr="00D27905">
        <w:rPr>
          <w:rFonts w:ascii="Simplified Arabic" w:eastAsia="Calibri" w:hAnsi="Simplified Arabic" w:cs="Simplified Arabic"/>
          <w:b/>
          <w:bCs/>
          <w:sz w:val="24"/>
          <w:szCs w:val="24"/>
          <w:rtl/>
          <w:lang w:bidi="ar-IQ"/>
        </w:rPr>
        <w:t xml:space="preserve"> تكتب باللغة العربية </w:t>
      </w:r>
      <w:r w:rsidRPr="00D27905">
        <w:rPr>
          <w:rFonts w:ascii="Simplified Arabic" w:eastAsia="Calibri" w:hAnsi="Simplified Arabic" w:cs="Simplified Arabic"/>
          <w:b/>
          <w:bCs/>
          <w:sz w:val="24"/>
          <w:szCs w:val="24"/>
          <w:lang w:bidi="ar-IQ"/>
        </w:rPr>
        <w:t>simplified Arabic</w:t>
      </w:r>
      <w:r w:rsidRPr="00D27905">
        <w:rPr>
          <w:rFonts w:ascii="Simplified Arabic" w:eastAsia="Calibri" w:hAnsi="Simplified Arabic" w:cs="Simplified Arabic" w:hint="cs"/>
          <w:b/>
          <w:bCs/>
          <w:sz w:val="24"/>
          <w:szCs w:val="24"/>
          <w:rtl/>
          <w:lang w:bidi="ar-IQ"/>
        </w:rPr>
        <w:t xml:space="preserve"> وحجم الخط 11</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hint="cs"/>
          <w:b/>
          <w:bCs/>
          <w:sz w:val="28"/>
          <w:szCs w:val="28"/>
          <w:rtl/>
          <w:lang w:bidi="ar-IQ"/>
        </w:rPr>
        <w:t xml:space="preserve">نوع </w:t>
      </w:r>
      <w:r w:rsidRPr="00FE5DA1">
        <w:rPr>
          <w:rFonts w:ascii="Simplified Arabic" w:eastAsia="Calibri" w:hAnsi="Simplified Arabic" w:cs="Simplified Arabic"/>
          <w:b/>
          <w:bCs/>
          <w:sz w:val="28"/>
          <w:szCs w:val="28"/>
          <w:rtl/>
          <w:lang w:bidi="ar-IQ"/>
        </w:rPr>
        <w:t>ا</w:t>
      </w:r>
      <w:r w:rsidRPr="00FE5DA1">
        <w:rPr>
          <w:rFonts w:ascii="Simplified Arabic" w:eastAsia="Calibri" w:hAnsi="Simplified Arabic" w:cs="Simplified Arabic" w:hint="cs"/>
          <w:b/>
          <w:bCs/>
          <w:sz w:val="28"/>
          <w:szCs w:val="28"/>
          <w:rtl/>
          <w:lang w:bidi="ar-IQ"/>
        </w:rPr>
        <w:t>لخط</w:t>
      </w:r>
      <w:r w:rsidRPr="00FE5DA1">
        <w:rPr>
          <w:rFonts w:ascii="Simplified Arabic" w:eastAsia="Calibri" w:hAnsi="Simplified Arabic" w:cs="Simplified Arabic"/>
          <w:b/>
          <w:bCs/>
          <w:sz w:val="28"/>
          <w:szCs w:val="28"/>
          <w:rtl/>
          <w:lang w:bidi="ar-IQ"/>
        </w:rPr>
        <w:t xml:space="preserve"> </w:t>
      </w:r>
      <w:r w:rsidRPr="00FE5DA1">
        <w:rPr>
          <w:rFonts w:ascii="Simplified Arabic" w:eastAsia="Calibri" w:hAnsi="Simplified Arabic" w:cs="Simplified Arabic" w:hint="cs"/>
          <w:b/>
          <w:bCs/>
          <w:sz w:val="28"/>
          <w:szCs w:val="28"/>
          <w:rtl/>
          <w:lang w:bidi="ar-IQ"/>
        </w:rPr>
        <w:t>ل</w:t>
      </w:r>
      <w:r w:rsidRPr="00FE5DA1">
        <w:rPr>
          <w:rFonts w:ascii="Simplified Arabic" w:eastAsia="Calibri" w:hAnsi="Simplified Arabic" w:cs="Simplified Arabic"/>
          <w:b/>
          <w:bCs/>
          <w:sz w:val="28"/>
          <w:szCs w:val="28"/>
          <w:rtl/>
          <w:lang w:bidi="ar-IQ"/>
        </w:rPr>
        <w:t xml:space="preserve">لبحوث </w:t>
      </w:r>
      <w:r w:rsidRPr="00FE5DA1">
        <w:rPr>
          <w:rFonts w:ascii="Simplified Arabic" w:eastAsia="Calibri" w:hAnsi="Simplified Arabic" w:cs="Simplified Arabic" w:hint="cs"/>
          <w:b/>
          <w:bCs/>
          <w:sz w:val="28"/>
          <w:szCs w:val="28"/>
          <w:rtl/>
          <w:lang w:bidi="ar-IQ"/>
        </w:rPr>
        <w:t>التي</w:t>
      </w:r>
      <w:r w:rsidRPr="00FE5DA1">
        <w:rPr>
          <w:rFonts w:ascii="Simplified Arabic" w:eastAsia="Calibri" w:hAnsi="Simplified Arabic" w:cs="Simplified Arabic"/>
          <w:b/>
          <w:bCs/>
          <w:sz w:val="28"/>
          <w:szCs w:val="28"/>
          <w:rtl/>
          <w:lang w:bidi="ar-IQ"/>
        </w:rPr>
        <w:t xml:space="preserve"> تكتب باللغة الانكليزية </w:t>
      </w:r>
      <w:r w:rsidRPr="00FE5DA1">
        <w:rPr>
          <w:rFonts w:ascii="Simplified Arabic" w:eastAsia="Calibri" w:hAnsi="Simplified Arabic" w:cs="Simplified Arabic"/>
          <w:b/>
          <w:bCs/>
          <w:sz w:val="28"/>
          <w:szCs w:val="28"/>
          <w:lang w:bidi="ar-IQ"/>
        </w:rPr>
        <w:t>Times New Roman</w:t>
      </w:r>
      <w:r w:rsidRPr="00FE5DA1">
        <w:rPr>
          <w:rFonts w:ascii="Simplified Arabic" w:eastAsia="Calibri" w:hAnsi="Simplified Arabic" w:cs="Simplified Arabic" w:hint="cs"/>
          <w:b/>
          <w:bCs/>
          <w:sz w:val="28"/>
          <w:szCs w:val="28"/>
          <w:rtl/>
          <w:lang w:bidi="ar-IQ"/>
        </w:rPr>
        <w:t xml:space="preserve"> وحجم الخط 11</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b/>
          <w:bCs/>
          <w:sz w:val="28"/>
          <w:szCs w:val="28"/>
          <w:rtl/>
          <w:lang w:bidi="ar-IQ"/>
        </w:rPr>
        <w:t>العناوين الرئيسة</w:t>
      </w:r>
      <w:r w:rsidRPr="00FE5DA1">
        <w:rPr>
          <w:rFonts w:ascii="Simplified Arabic" w:eastAsia="Calibri" w:hAnsi="Simplified Arabic" w:cs="Simplified Arabic" w:hint="cs"/>
          <w:b/>
          <w:bCs/>
          <w:sz w:val="28"/>
          <w:szCs w:val="28"/>
          <w:rtl/>
          <w:lang w:bidi="ar-IQ"/>
        </w:rPr>
        <w:t xml:space="preserve"> حجم الخط</w:t>
      </w:r>
      <w:r w:rsidRPr="00FE5DA1">
        <w:rPr>
          <w:rFonts w:ascii="Simplified Arabic" w:eastAsia="Calibri" w:hAnsi="Simplified Arabic" w:cs="Simplified Arabic"/>
          <w:b/>
          <w:bCs/>
          <w:sz w:val="28"/>
          <w:szCs w:val="28"/>
          <w:rtl/>
          <w:lang w:bidi="ar-IQ"/>
        </w:rPr>
        <w:t xml:space="preserve"> </w:t>
      </w:r>
      <w:r w:rsidRPr="00FE5DA1">
        <w:rPr>
          <w:rFonts w:ascii="Simplified Arabic" w:eastAsia="Calibri" w:hAnsi="Simplified Arabic" w:cs="Simplified Arabic"/>
          <w:b/>
          <w:bCs/>
          <w:sz w:val="28"/>
          <w:szCs w:val="28"/>
          <w:lang w:bidi="ar-IQ"/>
        </w:rPr>
        <w:t>14</w:t>
      </w:r>
      <w:r w:rsidRPr="00FE5DA1">
        <w:rPr>
          <w:rFonts w:ascii="Simplified Arabic" w:eastAsia="Calibri" w:hAnsi="Simplified Arabic" w:cs="Simplified Arabic" w:hint="cs"/>
          <w:b/>
          <w:bCs/>
          <w:sz w:val="28"/>
          <w:szCs w:val="28"/>
          <w:rtl/>
          <w:lang w:bidi="ar-IQ"/>
        </w:rPr>
        <w:t xml:space="preserve"> </w:t>
      </w:r>
      <w:r w:rsidRPr="00FE5DA1">
        <w:rPr>
          <w:rFonts w:ascii="Simplified Arabic" w:eastAsia="Calibri" w:hAnsi="Simplified Arabic" w:cs="Simplified Arabic"/>
          <w:b/>
          <w:bCs/>
          <w:sz w:val="28"/>
          <w:szCs w:val="28"/>
          <w:lang w:bidi="ar-BH"/>
        </w:rPr>
        <w:t>B</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hint="cs"/>
          <w:b/>
          <w:bCs/>
          <w:sz w:val="28"/>
          <w:szCs w:val="28"/>
          <w:rtl/>
          <w:lang w:bidi="ar-IQ"/>
        </w:rPr>
        <w:t>العناوين</w:t>
      </w:r>
      <w:r w:rsidRPr="00FE5DA1">
        <w:rPr>
          <w:rFonts w:ascii="Simplified Arabic" w:eastAsia="Calibri" w:hAnsi="Simplified Arabic" w:cs="Simplified Arabic"/>
          <w:b/>
          <w:bCs/>
          <w:sz w:val="28"/>
          <w:szCs w:val="28"/>
          <w:rtl/>
          <w:lang w:bidi="ar-IQ"/>
        </w:rPr>
        <w:t xml:space="preserve"> الفرعية وداخل </w:t>
      </w:r>
      <w:r w:rsidRPr="00FE5DA1">
        <w:rPr>
          <w:rFonts w:ascii="Simplified Arabic" w:eastAsia="Calibri" w:hAnsi="Simplified Arabic" w:cs="Simplified Arabic" w:hint="cs"/>
          <w:b/>
          <w:bCs/>
          <w:sz w:val="28"/>
          <w:szCs w:val="28"/>
          <w:rtl/>
          <w:lang w:bidi="ar-IQ"/>
        </w:rPr>
        <w:t xml:space="preserve">متن </w:t>
      </w:r>
      <w:r w:rsidRPr="00FE5DA1">
        <w:rPr>
          <w:rFonts w:ascii="Simplified Arabic" w:eastAsia="Calibri" w:hAnsi="Simplified Arabic" w:cs="Simplified Arabic"/>
          <w:b/>
          <w:bCs/>
          <w:sz w:val="28"/>
          <w:szCs w:val="28"/>
          <w:rtl/>
          <w:lang w:bidi="ar-IQ"/>
        </w:rPr>
        <w:t>البحث</w:t>
      </w:r>
      <w:r w:rsidRPr="00FE5DA1">
        <w:rPr>
          <w:rFonts w:ascii="Simplified Arabic" w:eastAsia="Calibri" w:hAnsi="Simplified Arabic" w:cs="Simplified Arabic" w:hint="cs"/>
          <w:b/>
          <w:bCs/>
          <w:sz w:val="28"/>
          <w:szCs w:val="28"/>
          <w:rtl/>
          <w:lang w:bidi="ar-IQ"/>
        </w:rPr>
        <w:t xml:space="preserve"> حجم الخط</w:t>
      </w:r>
      <w:r w:rsidRPr="00FE5DA1">
        <w:rPr>
          <w:rFonts w:ascii="Simplified Arabic" w:eastAsia="Calibri" w:hAnsi="Simplified Arabic" w:cs="Simplified Arabic"/>
          <w:b/>
          <w:bCs/>
          <w:sz w:val="28"/>
          <w:szCs w:val="28"/>
          <w:rtl/>
          <w:lang w:bidi="ar-IQ"/>
        </w:rPr>
        <w:t xml:space="preserve"> </w:t>
      </w:r>
      <w:r w:rsidRPr="00FE5DA1">
        <w:rPr>
          <w:rFonts w:ascii="Simplified Arabic" w:eastAsia="Calibri" w:hAnsi="Simplified Arabic" w:cs="Simplified Arabic"/>
          <w:b/>
          <w:bCs/>
          <w:sz w:val="28"/>
          <w:szCs w:val="28"/>
          <w:lang w:bidi="ar-IQ"/>
        </w:rPr>
        <w:t>12</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hint="cs"/>
          <w:b/>
          <w:bCs/>
          <w:sz w:val="28"/>
          <w:szCs w:val="28"/>
          <w:rtl/>
          <w:lang w:bidi="ar-IQ"/>
        </w:rPr>
        <w:t>طريقة اعداد الصفحة محاذاة يمين وشمال واعلى وأسفل 2.5</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rPr>
      </w:pPr>
      <w:r w:rsidRPr="00FE5DA1">
        <w:rPr>
          <w:rFonts w:ascii="Simplified Arabic" w:eastAsia="Calibri" w:hAnsi="Simplified Arabic" w:cs="Simplified Arabic"/>
          <w:b/>
          <w:bCs/>
          <w:sz w:val="28"/>
          <w:szCs w:val="28"/>
          <w:rtl/>
          <w:lang w:bidi="ar-IQ"/>
        </w:rPr>
        <w:t xml:space="preserve">تكتب المصادر وفق نظام </w:t>
      </w:r>
      <w:r w:rsidRPr="00FE5DA1">
        <w:rPr>
          <w:rFonts w:ascii="Simplified Arabic" w:eastAsia="Calibri" w:hAnsi="Simplified Arabic" w:cs="Simplified Arabic"/>
          <w:b/>
          <w:bCs/>
          <w:sz w:val="28"/>
          <w:szCs w:val="28"/>
          <w:lang w:bidi="ar-IQ"/>
        </w:rPr>
        <w:t>APA</w:t>
      </w:r>
    </w:p>
    <w:p w:rsidR="003670BA" w:rsidRPr="00FE5DA1" w:rsidRDefault="003670BA" w:rsidP="000B2B4A">
      <w:pPr>
        <w:numPr>
          <w:ilvl w:val="0"/>
          <w:numId w:val="4"/>
        </w:numPr>
        <w:tabs>
          <w:tab w:val="right" w:pos="452"/>
        </w:tabs>
        <w:bidi/>
        <w:spacing w:after="0" w:line="300" w:lineRule="auto"/>
        <w:ind w:left="27" w:firstLine="0"/>
        <w:contextualSpacing/>
        <w:jc w:val="both"/>
        <w:rPr>
          <w:rFonts w:ascii="Simplified Arabic" w:eastAsia="Calibri" w:hAnsi="Simplified Arabic" w:cs="Simplified Arabic"/>
          <w:b/>
          <w:bCs/>
          <w:sz w:val="28"/>
          <w:szCs w:val="28"/>
          <w:lang w:bidi="ar-IQ"/>
        </w:rPr>
      </w:pPr>
      <w:r w:rsidRPr="00FE5DA1">
        <w:rPr>
          <w:rFonts w:ascii="Simplified Arabic" w:eastAsia="Calibri" w:hAnsi="Simplified Arabic" w:cs="Simplified Arabic"/>
          <w:b/>
          <w:bCs/>
          <w:sz w:val="28"/>
          <w:szCs w:val="28"/>
          <w:rtl/>
          <w:lang w:bidi="ar-IQ"/>
        </w:rPr>
        <w:t>المصادر</w:t>
      </w:r>
      <w:r w:rsidR="009A781B" w:rsidRPr="00FE5DA1">
        <w:rPr>
          <w:rFonts w:ascii="Simplified Arabic" w:eastAsia="Calibri" w:hAnsi="Simplified Arabic" w:cs="Simplified Arabic" w:hint="cs"/>
          <w:b/>
          <w:bCs/>
          <w:sz w:val="28"/>
          <w:szCs w:val="28"/>
          <w:rtl/>
          <w:lang w:bidi="ar-IQ"/>
        </w:rPr>
        <w:t xml:space="preserve"> في</w:t>
      </w:r>
      <w:r w:rsidRPr="00FE5DA1">
        <w:rPr>
          <w:rFonts w:ascii="Simplified Arabic" w:eastAsia="Calibri" w:hAnsi="Simplified Arabic" w:cs="Simplified Arabic"/>
          <w:b/>
          <w:bCs/>
          <w:sz w:val="28"/>
          <w:szCs w:val="28"/>
          <w:rtl/>
          <w:lang w:bidi="ar-IQ"/>
        </w:rPr>
        <w:t xml:space="preserve"> نهاية البحث</w:t>
      </w:r>
      <w:r w:rsidRPr="00FE5DA1">
        <w:rPr>
          <w:rFonts w:ascii="Simplified Arabic" w:eastAsia="Calibri" w:hAnsi="Simplified Arabic" w:cs="Simplified Arabic" w:hint="cs"/>
          <w:b/>
          <w:bCs/>
          <w:sz w:val="28"/>
          <w:szCs w:val="28"/>
          <w:rtl/>
          <w:lang w:bidi="ar-IQ"/>
        </w:rPr>
        <w:t xml:space="preserve"> </w:t>
      </w:r>
      <w:r w:rsidR="00125975" w:rsidRPr="00FE5DA1">
        <w:rPr>
          <w:rFonts w:ascii="Simplified Arabic" w:eastAsia="Calibri" w:hAnsi="Simplified Arabic" w:cs="Simplified Arabic" w:hint="cs"/>
          <w:b/>
          <w:bCs/>
          <w:sz w:val="28"/>
          <w:szCs w:val="28"/>
          <w:rtl/>
          <w:lang w:bidi="ar-IQ"/>
        </w:rPr>
        <w:t xml:space="preserve">بحجم </w:t>
      </w:r>
      <w:r w:rsidRPr="00FE5DA1">
        <w:rPr>
          <w:rFonts w:ascii="Simplified Arabic" w:eastAsia="Calibri" w:hAnsi="Simplified Arabic" w:cs="Simplified Arabic" w:hint="cs"/>
          <w:b/>
          <w:bCs/>
          <w:sz w:val="28"/>
          <w:szCs w:val="28"/>
          <w:rtl/>
          <w:lang w:bidi="ar-IQ"/>
        </w:rPr>
        <w:t xml:space="preserve">خط </w:t>
      </w:r>
      <w:r w:rsidRPr="00FE5DA1">
        <w:rPr>
          <w:rFonts w:ascii="Simplified Arabic" w:eastAsia="Calibri" w:hAnsi="Simplified Arabic" w:cs="Simplified Arabic"/>
          <w:b/>
          <w:bCs/>
          <w:sz w:val="28"/>
          <w:szCs w:val="28"/>
          <w:lang w:bidi="ar-IQ"/>
        </w:rPr>
        <w:t>1</w:t>
      </w:r>
      <w:r w:rsidRPr="00FE5DA1">
        <w:rPr>
          <w:rFonts w:ascii="Simplified Arabic" w:eastAsia="Calibri" w:hAnsi="Simplified Arabic" w:cs="Simplified Arabic" w:hint="cs"/>
          <w:b/>
          <w:bCs/>
          <w:sz w:val="28"/>
          <w:szCs w:val="28"/>
          <w:rtl/>
          <w:lang w:bidi="ar-IQ"/>
        </w:rPr>
        <w:t>1</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b/>
          <w:bCs/>
          <w:sz w:val="28"/>
          <w:szCs w:val="28"/>
          <w:rtl/>
        </w:rPr>
        <w:t xml:space="preserve"> </w:t>
      </w:r>
      <w:r w:rsidRPr="00FE5DA1">
        <w:rPr>
          <w:rFonts w:ascii="Simplified Arabic" w:eastAsia="Calibri" w:hAnsi="Simplified Arabic" w:cs="Simplified Arabic" w:hint="cs"/>
          <w:b/>
          <w:bCs/>
          <w:sz w:val="28"/>
          <w:szCs w:val="28"/>
          <w:rtl/>
        </w:rPr>
        <w:t xml:space="preserve">-المصادر تكتب </w:t>
      </w:r>
      <w:r w:rsidRPr="00FE5DA1">
        <w:rPr>
          <w:rFonts w:ascii="Simplified Arabic" w:eastAsia="Calibri" w:hAnsi="Simplified Arabic" w:cs="Simplified Arabic" w:hint="cs"/>
          <w:b/>
          <w:bCs/>
          <w:sz w:val="28"/>
          <w:szCs w:val="28"/>
          <w:rtl/>
          <w:lang w:bidi="ar-IQ"/>
        </w:rPr>
        <w:t xml:space="preserve">عربي- </w:t>
      </w:r>
      <w:r w:rsidRPr="00FE5DA1">
        <w:rPr>
          <w:rFonts w:ascii="Simplified Arabic" w:eastAsia="Calibri" w:hAnsi="Simplified Arabic" w:cs="Simplified Arabic"/>
          <w:b/>
          <w:bCs/>
          <w:sz w:val="28"/>
          <w:szCs w:val="28"/>
          <w:lang w:bidi="ar-IQ"/>
        </w:rPr>
        <w:t>English</w:t>
      </w:r>
      <w:r w:rsidRPr="00FE5DA1">
        <w:rPr>
          <w:rFonts w:ascii="Simplified Arabic" w:eastAsia="Calibri" w:hAnsi="Simplified Arabic" w:cs="Simplified Arabic" w:hint="cs"/>
          <w:b/>
          <w:bCs/>
          <w:sz w:val="28"/>
          <w:szCs w:val="28"/>
          <w:rtl/>
          <w:lang w:bidi="ar-IQ"/>
        </w:rPr>
        <w:t xml:space="preserve"> وفق الاحرف الهجائية</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hint="cs"/>
          <w:b/>
          <w:bCs/>
          <w:sz w:val="28"/>
          <w:szCs w:val="28"/>
          <w:rtl/>
          <w:lang w:bidi="ar-IQ"/>
        </w:rPr>
        <w:t xml:space="preserve"> -الاشكال والخرائط والجداول تذكر في مواضعها في متن البحث، اما الملاحق فترفق في نهاية البحث.</w:t>
      </w:r>
    </w:p>
    <w:p w:rsidR="003670BA" w:rsidRPr="00FE5DA1" w:rsidRDefault="003670BA" w:rsidP="000B2B4A">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hint="cs"/>
          <w:b/>
          <w:bCs/>
          <w:sz w:val="28"/>
          <w:szCs w:val="28"/>
          <w:rtl/>
          <w:lang w:bidi="ar-IQ"/>
        </w:rPr>
        <w:t>-الخرائط والاشكال البيانية تقدم ملونه وواضحة.</w:t>
      </w:r>
    </w:p>
    <w:p w:rsidR="00E446F6" w:rsidRPr="00FE5DA1" w:rsidRDefault="003670BA" w:rsidP="00FE5DA1">
      <w:pPr>
        <w:tabs>
          <w:tab w:val="right" w:pos="452"/>
        </w:tabs>
        <w:bidi/>
        <w:spacing w:after="0" w:line="300" w:lineRule="auto"/>
        <w:ind w:left="27"/>
        <w:jc w:val="both"/>
        <w:rPr>
          <w:rFonts w:ascii="Simplified Arabic" w:eastAsia="Calibri" w:hAnsi="Simplified Arabic" w:cs="Simplified Arabic"/>
          <w:b/>
          <w:bCs/>
          <w:sz w:val="28"/>
          <w:szCs w:val="28"/>
          <w:rtl/>
          <w:lang w:bidi="ar-IQ"/>
        </w:rPr>
      </w:pPr>
      <w:r w:rsidRPr="00FE5DA1">
        <w:rPr>
          <w:rFonts w:ascii="Simplified Arabic" w:eastAsia="Calibri" w:hAnsi="Simplified Arabic" w:cs="Simplified Arabic" w:hint="cs"/>
          <w:b/>
          <w:bCs/>
          <w:sz w:val="28"/>
          <w:szCs w:val="28"/>
          <w:rtl/>
          <w:lang w:bidi="ar-IQ"/>
        </w:rPr>
        <w:t xml:space="preserve">- الأرقام أينما وردت في البحث تكتب بالعربية (1-2-3-4) </w:t>
      </w:r>
    </w:p>
    <w:p w:rsidR="003670BA" w:rsidRPr="00E53BA0" w:rsidRDefault="003670BA" w:rsidP="000B2B4A">
      <w:pPr>
        <w:pStyle w:val="a3"/>
        <w:numPr>
          <w:ilvl w:val="0"/>
          <w:numId w:val="7"/>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إرشادات للمؤلفين:</w:t>
      </w:r>
    </w:p>
    <w:p w:rsidR="003670BA" w:rsidRPr="00E53BA0" w:rsidRDefault="003670BA" w:rsidP="000B2B4A">
      <w:pPr>
        <w:pStyle w:val="a3"/>
        <w:numPr>
          <w:ilvl w:val="0"/>
          <w:numId w:val="10"/>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 xml:space="preserve"> الكتابة</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lastRenderedPageBreak/>
        <w:t>يجب ان يمثل العنوان مضمون البحث بصورة مركز</w:t>
      </w:r>
      <w:r w:rsidR="000C531E">
        <w:rPr>
          <w:rFonts w:ascii="Simplified Arabic" w:eastAsia="Calibri" w:hAnsi="Simplified Arabic" w:cs="Simplified Arabic" w:hint="cs"/>
          <w:b/>
          <w:bCs/>
          <w:sz w:val="28"/>
          <w:szCs w:val="28"/>
          <w:rtl/>
          <w:lang w:bidi="ar-IQ"/>
        </w:rPr>
        <w:t>ة</w:t>
      </w:r>
      <w:r w:rsidRPr="00E53BA0">
        <w:rPr>
          <w:rFonts w:ascii="Simplified Arabic" w:eastAsia="Calibri" w:hAnsi="Simplified Arabic" w:cs="Simplified Arabic" w:hint="cs"/>
          <w:b/>
          <w:bCs/>
          <w:sz w:val="28"/>
          <w:szCs w:val="28"/>
          <w:rtl/>
          <w:lang w:bidi="ar-IQ"/>
        </w:rPr>
        <w:t xml:space="preserve"> ومختصرة ومن ضمن تخصصات المجلة</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 xml:space="preserve">المستخلص يحتوي على الهدف والاهمية وطريقة العمل فضلا عن اهم النتائج التي توصل </w:t>
      </w:r>
      <w:r w:rsidR="000C531E">
        <w:rPr>
          <w:rFonts w:ascii="Simplified Arabic" w:eastAsia="Calibri" w:hAnsi="Simplified Arabic" w:cs="Simplified Arabic" w:hint="cs"/>
          <w:b/>
          <w:bCs/>
          <w:sz w:val="28"/>
          <w:szCs w:val="28"/>
          <w:rtl/>
          <w:lang w:bidi="ar-IQ"/>
        </w:rPr>
        <w:t>ا</w:t>
      </w:r>
      <w:r w:rsidRPr="00E53BA0">
        <w:rPr>
          <w:rFonts w:ascii="Simplified Arabic" w:eastAsia="Calibri" w:hAnsi="Simplified Arabic" w:cs="Simplified Arabic" w:hint="cs"/>
          <w:b/>
          <w:bCs/>
          <w:sz w:val="28"/>
          <w:szCs w:val="28"/>
          <w:rtl/>
          <w:lang w:bidi="ar-IQ"/>
        </w:rPr>
        <w:t>ل</w:t>
      </w:r>
      <w:r w:rsidR="000C531E">
        <w:rPr>
          <w:rFonts w:ascii="Simplified Arabic" w:eastAsia="Calibri" w:hAnsi="Simplified Arabic" w:cs="Simplified Arabic" w:hint="cs"/>
          <w:b/>
          <w:bCs/>
          <w:sz w:val="28"/>
          <w:szCs w:val="28"/>
          <w:rtl/>
          <w:lang w:bidi="ar-IQ"/>
        </w:rPr>
        <w:t>ي</w:t>
      </w:r>
      <w:r w:rsidRPr="00E53BA0">
        <w:rPr>
          <w:rFonts w:ascii="Simplified Arabic" w:eastAsia="Calibri" w:hAnsi="Simplified Arabic" w:cs="Simplified Arabic" w:hint="cs"/>
          <w:b/>
          <w:bCs/>
          <w:sz w:val="28"/>
          <w:szCs w:val="28"/>
          <w:rtl/>
          <w:lang w:bidi="ar-IQ"/>
        </w:rPr>
        <w:t>ها الباحث</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يختار (3-5) كلمات مفتاحية تدل على موضوع البحث</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متن البحث يتضمن اهم المحاور الرئيس</w:t>
      </w:r>
      <w:r w:rsidR="000C531E">
        <w:rPr>
          <w:rFonts w:ascii="Simplified Arabic" w:eastAsia="Calibri" w:hAnsi="Simplified Arabic" w:cs="Simplified Arabic" w:hint="cs"/>
          <w:b/>
          <w:bCs/>
          <w:sz w:val="28"/>
          <w:szCs w:val="28"/>
          <w:rtl/>
          <w:lang w:bidi="ar-IQ"/>
        </w:rPr>
        <w:t>ة</w:t>
      </w:r>
      <w:r w:rsidRPr="00E53BA0">
        <w:rPr>
          <w:rFonts w:ascii="Simplified Arabic" w:eastAsia="Calibri" w:hAnsi="Simplified Arabic" w:cs="Simplified Arabic" w:hint="cs"/>
          <w:b/>
          <w:bCs/>
          <w:sz w:val="28"/>
          <w:szCs w:val="28"/>
          <w:rtl/>
          <w:lang w:bidi="ar-IQ"/>
        </w:rPr>
        <w:t xml:space="preserve"> التي من خلالها توصل الباحث لنتائج دراسته</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مناقشة النتائج والبيانات التي توصل لها الباحث معززة بالأدلة والبراهين العلمية والمصادر الموثقة عالميا ومحليا</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لا تزيد نسبة الاق</w:t>
      </w:r>
      <w:r w:rsidR="000C531E">
        <w:rPr>
          <w:rFonts w:ascii="Simplified Arabic" w:eastAsia="Calibri" w:hAnsi="Simplified Arabic" w:cs="Simplified Arabic" w:hint="cs"/>
          <w:b/>
          <w:bCs/>
          <w:sz w:val="28"/>
          <w:szCs w:val="28"/>
          <w:rtl/>
          <w:lang w:bidi="ar-IQ"/>
        </w:rPr>
        <w:t>ت</w:t>
      </w:r>
      <w:r w:rsidRPr="00E53BA0">
        <w:rPr>
          <w:rFonts w:ascii="Simplified Arabic" w:eastAsia="Calibri" w:hAnsi="Simplified Arabic" w:cs="Simplified Arabic" w:hint="cs"/>
          <w:b/>
          <w:bCs/>
          <w:sz w:val="28"/>
          <w:szCs w:val="28"/>
          <w:rtl/>
          <w:lang w:bidi="ar-IQ"/>
        </w:rPr>
        <w:t>باس المسموح به عن 20% من المصادر الموثقة</w:t>
      </w:r>
      <w:r w:rsidR="000C531E">
        <w:rPr>
          <w:rFonts w:ascii="Simplified Arabic" w:eastAsia="Calibri" w:hAnsi="Simplified Arabic" w:cs="Simplified Arabic" w:hint="cs"/>
          <w:b/>
          <w:bCs/>
          <w:sz w:val="28"/>
          <w:szCs w:val="28"/>
          <w:rtl/>
          <w:lang w:bidi="ar-IQ"/>
        </w:rPr>
        <w:t xml:space="preserve"> .</w:t>
      </w:r>
    </w:p>
    <w:p w:rsidR="003670BA" w:rsidRPr="00E53BA0"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يفضل ان يعتمد المصادر الحديثة</w:t>
      </w:r>
      <w:r w:rsidR="000C531E">
        <w:rPr>
          <w:rFonts w:ascii="Simplified Arabic" w:eastAsia="Calibri" w:hAnsi="Simplified Arabic" w:cs="Simplified Arabic" w:hint="cs"/>
          <w:b/>
          <w:bCs/>
          <w:sz w:val="28"/>
          <w:szCs w:val="28"/>
          <w:rtl/>
          <w:lang w:bidi="ar-IQ"/>
        </w:rPr>
        <w:t xml:space="preserve"> والتي</w:t>
      </w:r>
      <w:r w:rsidRPr="00E53BA0">
        <w:rPr>
          <w:rFonts w:ascii="Simplified Arabic" w:eastAsia="Calibri" w:hAnsi="Simplified Arabic" w:cs="Simplified Arabic" w:hint="cs"/>
          <w:b/>
          <w:bCs/>
          <w:sz w:val="28"/>
          <w:szCs w:val="28"/>
          <w:rtl/>
          <w:lang w:bidi="ar-IQ"/>
        </w:rPr>
        <w:t xml:space="preserve"> لا تزيد عن (5) سنوات ماضية </w:t>
      </w:r>
      <w:r w:rsidR="000C531E">
        <w:rPr>
          <w:rFonts w:ascii="Simplified Arabic" w:eastAsia="Calibri" w:hAnsi="Simplified Arabic" w:cs="Simplified Arabic" w:hint="cs"/>
          <w:b/>
          <w:bCs/>
          <w:sz w:val="28"/>
          <w:szCs w:val="28"/>
          <w:rtl/>
          <w:lang w:bidi="ar-IQ"/>
        </w:rPr>
        <w:t>.</w:t>
      </w:r>
    </w:p>
    <w:p w:rsidR="003670BA" w:rsidRPr="00677708" w:rsidRDefault="003670BA" w:rsidP="000B2B4A">
      <w:pPr>
        <w:pStyle w:val="a3"/>
        <w:numPr>
          <w:ilvl w:val="0"/>
          <w:numId w:val="9"/>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677708">
        <w:rPr>
          <w:rFonts w:ascii="Simplified Arabic" w:eastAsia="Calibri" w:hAnsi="Simplified Arabic" w:cs="Simplified Arabic" w:hint="cs"/>
          <w:b/>
          <w:bCs/>
          <w:sz w:val="28"/>
          <w:szCs w:val="28"/>
          <w:rtl/>
          <w:lang w:bidi="ar-IQ"/>
        </w:rPr>
        <w:t>يفضل اعتماد المصادر الموثقة في المجلات العلم</w:t>
      </w:r>
      <w:r w:rsidR="00677708">
        <w:rPr>
          <w:rFonts w:ascii="Simplified Arabic" w:eastAsia="Calibri" w:hAnsi="Simplified Arabic" w:cs="Simplified Arabic" w:hint="cs"/>
          <w:b/>
          <w:bCs/>
          <w:sz w:val="28"/>
          <w:szCs w:val="28"/>
          <w:rtl/>
          <w:lang w:bidi="ar-IQ"/>
        </w:rPr>
        <w:t>ية المفهرسة ضمن مستوعبات عالمية.</w:t>
      </w:r>
    </w:p>
    <w:p w:rsidR="003670BA" w:rsidRPr="000C531E" w:rsidRDefault="003670BA" w:rsidP="000B2B4A">
      <w:pPr>
        <w:tabs>
          <w:tab w:val="right" w:pos="452"/>
        </w:tabs>
        <w:bidi/>
        <w:spacing w:after="0" w:line="300" w:lineRule="auto"/>
        <w:ind w:left="27"/>
        <w:jc w:val="both"/>
        <w:rPr>
          <w:rFonts w:ascii="Simplified Arabic" w:eastAsia="Calibri" w:hAnsi="Simplified Arabic" w:cs="Simplified Arabic"/>
          <w:b/>
          <w:bCs/>
          <w:sz w:val="8"/>
          <w:szCs w:val="8"/>
          <w:lang w:bidi="ar-IQ"/>
        </w:rPr>
      </w:pPr>
    </w:p>
    <w:p w:rsidR="003670BA" w:rsidRPr="00E53BA0" w:rsidRDefault="003670BA" w:rsidP="000B2B4A">
      <w:pPr>
        <w:pStyle w:val="a3"/>
        <w:numPr>
          <w:ilvl w:val="0"/>
          <w:numId w:val="10"/>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الأجور</w:t>
      </w:r>
    </w:p>
    <w:p w:rsidR="003670BA" w:rsidRPr="00E53BA0" w:rsidRDefault="003670BA" w:rsidP="000B2B4A">
      <w:pPr>
        <w:pStyle w:val="a3"/>
        <w:numPr>
          <w:ilvl w:val="0"/>
          <w:numId w:val="11"/>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يمكن دفع الأجور مباشرة في حسابات الكلية (كلية التربية- الجامعة المستنصرية) العنوان</w:t>
      </w:r>
      <w:r>
        <w:rPr>
          <w:rFonts w:ascii="Simplified Arabic" w:eastAsia="Calibri" w:hAnsi="Simplified Arabic" w:cs="Simplified Arabic" w:hint="cs"/>
          <w:b/>
          <w:bCs/>
          <w:sz w:val="28"/>
          <w:szCs w:val="28"/>
          <w:rtl/>
          <w:lang w:bidi="ar-IQ"/>
        </w:rPr>
        <w:t>/</w:t>
      </w:r>
      <w:r w:rsidRPr="00E53BA0">
        <w:rPr>
          <w:rFonts w:ascii="Simplified Arabic" w:eastAsia="Calibri" w:hAnsi="Simplified Arabic" w:cs="Simplified Arabic" w:hint="cs"/>
          <w:b/>
          <w:bCs/>
          <w:sz w:val="28"/>
          <w:szCs w:val="28"/>
          <w:rtl/>
          <w:lang w:bidi="ar-IQ"/>
        </w:rPr>
        <w:t xml:space="preserve"> العراق </w:t>
      </w:r>
      <w:r w:rsidRPr="00E53BA0">
        <w:rPr>
          <w:rFonts w:ascii="Simplified Arabic" w:eastAsia="Calibri" w:hAnsi="Simplified Arabic" w:cs="Simplified Arabic"/>
          <w:b/>
          <w:bCs/>
          <w:sz w:val="28"/>
          <w:szCs w:val="28"/>
          <w:rtl/>
          <w:lang w:bidi="ar-IQ"/>
        </w:rPr>
        <w:t>–</w:t>
      </w:r>
      <w:r w:rsidR="000C531E">
        <w:rPr>
          <w:rFonts w:ascii="Simplified Arabic" w:eastAsia="Calibri" w:hAnsi="Simplified Arabic" w:cs="Simplified Arabic" w:hint="cs"/>
          <w:b/>
          <w:bCs/>
          <w:sz w:val="28"/>
          <w:szCs w:val="28"/>
          <w:rtl/>
          <w:lang w:bidi="ar-IQ"/>
        </w:rPr>
        <w:t xml:space="preserve"> </w:t>
      </w:r>
      <w:r w:rsidRPr="00E53BA0">
        <w:rPr>
          <w:rFonts w:ascii="Simplified Arabic" w:eastAsia="Calibri" w:hAnsi="Simplified Arabic" w:cs="Simplified Arabic" w:hint="cs"/>
          <w:b/>
          <w:bCs/>
          <w:sz w:val="28"/>
          <w:szCs w:val="28"/>
          <w:rtl/>
          <w:lang w:bidi="ar-IQ"/>
        </w:rPr>
        <w:t xml:space="preserve">بغداد </w:t>
      </w:r>
      <w:r w:rsidRPr="00E53BA0">
        <w:rPr>
          <w:rFonts w:ascii="Simplified Arabic" w:eastAsia="Calibri" w:hAnsi="Simplified Arabic" w:cs="Simplified Arabic"/>
          <w:b/>
          <w:bCs/>
          <w:sz w:val="28"/>
          <w:szCs w:val="28"/>
          <w:rtl/>
          <w:lang w:bidi="ar-IQ"/>
        </w:rPr>
        <w:t>–</w:t>
      </w:r>
      <w:r w:rsidRPr="00E53BA0">
        <w:rPr>
          <w:rFonts w:ascii="Simplified Arabic" w:eastAsia="Calibri" w:hAnsi="Simplified Arabic" w:cs="Simplified Arabic" w:hint="cs"/>
          <w:b/>
          <w:bCs/>
          <w:sz w:val="28"/>
          <w:szCs w:val="28"/>
          <w:rtl/>
          <w:lang w:bidi="ar-IQ"/>
        </w:rPr>
        <w:t xml:space="preserve"> شارع فلسطين </w:t>
      </w:r>
      <w:r w:rsidRPr="00E53BA0">
        <w:rPr>
          <w:rFonts w:ascii="Simplified Arabic" w:eastAsia="Calibri" w:hAnsi="Simplified Arabic" w:cs="Simplified Arabic"/>
          <w:b/>
          <w:bCs/>
          <w:sz w:val="28"/>
          <w:szCs w:val="28"/>
          <w:rtl/>
          <w:lang w:bidi="ar-IQ"/>
        </w:rPr>
        <w:t>–</w:t>
      </w:r>
      <w:r w:rsidRPr="00E53BA0">
        <w:rPr>
          <w:rFonts w:ascii="Simplified Arabic" w:eastAsia="Calibri" w:hAnsi="Simplified Arabic" w:cs="Simplified Arabic" w:hint="cs"/>
          <w:b/>
          <w:bCs/>
          <w:sz w:val="28"/>
          <w:szCs w:val="28"/>
          <w:rtl/>
          <w:lang w:bidi="ar-IQ"/>
        </w:rPr>
        <w:t xml:space="preserve"> ساحة الموال او من خلال صك لحساب المجلة على رقم الحساب المصرفي ... </w:t>
      </w:r>
    </w:p>
    <w:p w:rsidR="003670BA" w:rsidRPr="00D27905" w:rsidRDefault="003670BA" w:rsidP="000B2B4A">
      <w:pPr>
        <w:tabs>
          <w:tab w:val="right" w:pos="452"/>
        </w:tabs>
        <w:bidi/>
        <w:spacing w:after="0" w:line="300" w:lineRule="auto"/>
        <w:ind w:left="27"/>
        <w:jc w:val="both"/>
        <w:rPr>
          <w:rFonts w:ascii="Simplified Arabic" w:eastAsia="Calibri" w:hAnsi="Simplified Arabic" w:cs="Simplified Arabic"/>
          <w:b/>
          <w:bCs/>
          <w:sz w:val="2"/>
          <w:szCs w:val="2"/>
          <w:rtl/>
          <w:lang w:bidi="ar-IQ"/>
        </w:rPr>
      </w:pPr>
    </w:p>
    <w:p w:rsidR="003670BA" w:rsidRPr="00E53BA0" w:rsidRDefault="003670BA" w:rsidP="000B2B4A">
      <w:pPr>
        <w:pStyle w:val="a3"/>
        <w:numPr>
          <w:ilvl w:val="0"/>
          <w:numId w:val="10"/>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الشكاوى</w:t>
      </w:r>
    </w:p>
    <w:p w:rsidR="003670BA" w:rsidRPr="00E53BA0" w:rsidRDefault="003670BA" w:rsidP="000B2B4A">
      <w:pPr>
        <w:pStyle w:val="a3"/>
        <w:numPr>
          <w:ilvl w:val="0"/>
          <w:numId w:val="11"/>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يمكن للباحث او صاحب المقالة التقدم بشكوى لرئيس هيئة التحرير في حالة تأخر الرد على المقالة (القبول او الرفض) خلال الوقت المحدد او عدم النشر في الوقت والعدد والمجلد المحدد، ايمانا من هيئة التحرير بالحفاظ على حقوق المؤلفين</w:t>
      </w:r>
    </w:p>
    <w:p w:rsidR="00C9541E" w:rsidRDefault="003670BA" w:rsidP="000B2B4A">
      <w:pPr>
        <w:pStyle w:val="a3"/>
        <w:numPr>
          <w:ilvl w:val="0"/>
          <w:numId w:val="11"/>
        </w:numPr>
        <w:tabs>
          <w:tab w:val="right" w:pos="452"/>
        </w:tabs>
        <w:bidi/>
        <w:spacing w:after="0" w:line="300" w:lineRule="auto"/>
        <w:ind w:left="27" w:firstLine="0"/>
        <w:jc w:val="both"/>
        <w:rPr>
          <w:rFonts w:ascii="Simplified Arabic" w:eastAsia="Calibri" w:hAnsi="Simplified Arabic" w:cs="Simplified Arabic"/>
          <w:b/>
          <w:bCs/>
          <w:sz w:val="28"/>
          <w:szCs w:val="28"/>
          <w:lang w:bidi="ar-IQ"/>
        </w:rPr>
      </w:pPr>
      <w:r w:rsidRPr="00E53BA0">
        <w:rPr>
          <w:rFonts w:ascii="Simplified Arabic" w:eastAsia="Calibri" w:hAnsi="Simplified Arabic" w:cs="Simplified Arabic" w:hint="cs"/>
          <w:b/>
          <w:bCs/>
          <w:sz w:val="28"/>
          <w:szCs w:val="28"/>
          <w:rtl/>
          <w:lang w:bidi="ar-IQ"/>
        </w:rPr>
        <w:t xml:space="preserve">يمكن للباحثين او المؤلفين التقديم عن طريق الرابط المباشر </w:t>
      </w:r>
    </w:p>
    <w:p w:rsidR="003670BA" w:rsidRPr="00677708" w:rsidRDefault="003670BA" w:rsidP="000B2B4A">
      <w:pPr>
        <w:pStyle w:val="a3"/>
        <w:tabs>
          <w:tab w:val="right" w:pos="452"/>
        </w:tabs>
        <w:bidi/>
        <w:spacing w:after="0" w:line="300" w:lineRule="auto"/>
        <w:ind w:left="27"/>
        <w:jc w:val="both"/>
        <w:rPr>
          <w:rFonts w:ascii="Simplified Arabic" w:eastAsia="Calibri" w:hAnsi="Simplified Arabic" w:cs="Simplified Arabic"/>
          <w:b/>
          <w:bCs/>
          <w:sz w:val="24"/>
          <w:szCs w:val="24"/>
          <w:lang w:bidi="ar-IQ"/>
        </w:rPr>
      </w:pPr>
      <w:r w:rsidRPr="00677708">
        <w:rPr>
          <w:rFonts w:ascii="Simplified Arabic" w:eastAsia="Calibri" w:hAnsi="Simplified Arabic" w:cs="Simplified Arabic" w:hint="cs"/>
          <w:b/>
          <w:bCs/>
          <w:sz w:val="24"/>
          <w:szCs w:val="24"/>
          <w:rtl/>
          <w:lang w:bidi="ar-IQ"/>
        </w:rPr>
        <w:t>(</w:t>
      </w:r>
      <w:r w:rsidR="00C9541E" w:rsidRPr="00677708">
        <w:rPr>
          <w:rFonts w:ascii="Simplified Arabic" w:eastAsia="Calibri" w:hAnsi="Simplified Arabic" w:cs="Simplified Arabic" w:hint="cs"/>
          <w:b/>
          <w:bCs/>
          <w:sz w:val="24"/>
          <w:szCs w:val="24"/>
          <w:rtl/>
          <w:lang w:bidi="ar-IQ"/>
        </w:rPr>
        <w:t xml:space="preserve"> </w:t>
      </w:r>
      <w:hyperlink r:id="rId12" w:history="1">
        <w:r w:rsidR="00C9541E" w:rsidRPr="00677708">
          <w:rPr>
            <w:rStyle w:val="Hyperlink"/>
            <w:rFonts w:ascii="Simplified Arabic" w:eastAsia="Calibri" w:hAnsi="Simplified Arabic" w:cs="Simplified Arabic"/>
            <w:b/>
            <w:bCs/>
            <w:sz w:val="24"/>
            <w:szCs w:val="24"/>
            <w:lang w:bidi="ar-IQ"/>
          </w:rPr>
          <w:t>https://mjh.uomustansiriyah.edu.iq/index.php/mjh/about/privacy</w:t>
        </w:r>
      </w:hyperlink>
      <w:r w:rsidR="00C9541E" w:rsidRPr="00677708">
        <w:rPr>
          <w:rFonts w:ascii="Simplified Arabic" w:eastAsia="Calibri" w:hAnsi="Simplified Arabic" w:cs="Simplified Arabic" w:hint="cs"/>
          <w:b/>
          <w:bCs/>
          <w:sz w:val="24"/>
          <w:szCs w:val="24"/>
          <w:rtl/>
          <w:lang w:bidi="ar-IQ"/>
        </w:rPr>
        <w:t xml:space="preserve"> </w:t>
      </w:r>
      <w:r w:rsidR="003A5562" w:rsidRPr="00677708">
        <w:rPr>
          <w:rFonts w:ascii="Simplified Arabic" w:eastAsia="Calibri" w:hAnsi="Simplified Arabic" w:cs="Simplified Arabic" w:hint="cs"/>
          <w:b/>
          <w:bCs/>
          <w:sz w:val="24"/>
          <w:szCs w:val="24"/>
          <w:rtl/>
          <w:lang w:bidi="ar-IQ"/>
        </w:rPr>
        <w:t xml:space="preserve"> </w:t>
      </w:r>
      <w:r w:rsidRPr="00677708">
        <w:rPr>
          <w:rFonts w:ascii="Simplified Arabic" w:eastAsia="Calibri" w:hAnsi="Simplified Arabic" w:cs="Simplified Arabic" w:hint="cs"/>
          <w:b/>
          <w:bCs/>
          <w:sz w:val="24"/>
          <w:szCs w:val="24"/>
          <w:rtl/>
          <w:lang w:bidi="ar-IQ"/>
        </w:rPr>
        <w:t>)</w:t>
      </w:r>
    </w:p>
    <w:p w:rsidR="003670BA" w:rsidRPr="00E53BA0" w:rsidRDefault="003670BA" w:rsidP="000B2B4A">
      <w:pPr>
        <w:pStyle w:val="a3"/>
        <w:numPr>
          <w:ilvl w:val="0"/>
          <w:numId w:val="11"/>
        </w:numPr>
        <w:tabs>
          <w:tab w:val="right" w:pos="452"/>
        </w:tabs>
        <w:bidi/>
        <w:spacing w:after="0" w:line="300" w:lineRule="auto"/>
        <w:ind w:left="27" w:firstLine="0"/>
        <w:jc w:val="both"/>
        <w:rPr>
          <w:rFonts w:ascii="Simplified Arabic" w:eastAsia="Calibri" w:hAnsi="Simplified Arabic" w:cs="Simplified Arabic"/>
          <w:b/>
          <w:bCs/>
          <w:sz w:val="36"/>
          <w:szCs w:val="36"/>
          <w:lang w:bidi="ar-IQ"/>
        </w:rPr>
      </w:pPr>
      <w:r w:rsidRPr="00E53BA0">
        <w:rPr>
          <w:rFonts w:ascii="Simplified Arabic" w:eastAsia="Calibri" w:hAnsi="Simplified Arabic" w:cs="Simplified Arabic" w:hint="cs"/>
          <w:b/>
          <w:bCs/>
          <w:sz w:val="28"/>
          <w:szCs w:val="28"/>
          <w:rtl/>
          <w:lang w:bidi="ar-IQ"/>
        </w:rPr>
        <w:t xml:space="preserve">او الحضور الى موقع المجلة في بناية كلية التربية- الجامعة المستنصرية </w:t>
      </w:r>
      <w:r w:rsidRPr="00E53BA0">
        <w:rPr>
          <w:rFonts w:ascii="Simplified Arabic" w:eastAsia="Calibri" w:hAnsi="Simplified Arabic" w:cs="Simplified Arabic"/>
          <w:b/>
          <w:bCs/>
          <w:sz w:val="28"/>
          <w:szCs w:val="28"/>
          <w:rtl/>
          <w:lang w:bidi="ar-IQ"/>
        </w:rPr>
        <w:t>–</w:t>
      </w:r>
      <w:r w:rsidRPr="00E53BA0">
        <w:rPr>
          <w:rFonts w:ascii="Simplified Arabic" w:eastAsia="Calibri" w:hAnsi="Simplified Arabic" w:cs="Simplified Arabic" w:hint="cs"/>
          <w:b/>
          <w:bCs/>
          <w:sz w:val="28"/>
          <w:szCs w:val="28"/>
          <w:rtl/>
          <w:lang w:bidi="ar-IQ"/>
        </w:rPr>
        <w:t xml:space="preserve"> الطابق الأول</w:t>
      </w:r>
    </w:p>
    <w:p w:rsidR="00570FD2" w:rsidRDefault="00570FD2" w:rsidP="000B2B4A">
      <w:pPr>
        <w:jc w:val="both"/>
      </w:pPr>
    </w:p>
    <w:sectPr w:rsidR="00570FD2" w:rsidSect="00C514C9">
      <w:footerReference w:type="default" r:id="rId13"/>
      <w:pgSz w:w="11906" w:h="16838"/>
      <w:pgMar w:top="1440" w:right="1800" w:bottom="1440" w:left="1800" w:header="720" w:footer="720" w:gutter="0"/>
      <w:pgNumType w:fmt="arabicAbjad" w:start="1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27" w:rsidRDefault="00143C27" w:rsidP="00C514C9">
      <w:pPr>
        <w:spacing w:after="0" w:line="240" w:lineRule="auto"/>
      </w:pPr>
      <w:r>
        <w:separator/>
      </w:r>
    </w:p>
  </w:endnote>
  <w:endnote w:type="continuationSeparator" w:id="0">
    <w:p w:rsidR="00143C27" w:rsidRDefault="00143C27" w:rsidP="00C5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inorEastAsia" w:hAnsiTheme="majorBidi" w:cstheme="majorBidi"/>
        <w:b/>
        <w:bCs/>
        <w:sz w:val="28"/>
        <w:szCs w:val="28"/>
      </w:rPr>
      <w:id w:val="-1487548726"/>
      <w:docPartObj>
        <w:docPartGallery w:val="Page Numbers (Bottom of Page)"/>
        <w:docPartUnique/>
      </w:docPartObj>
    </w:sdtPr>
    <w:sdtEndPr>
      <w:rPr>
        <w:rFonts w:eastAsiaTheme="majorEastAsia"/>
        <w:color w:val="4F81BD" w:themeColor="accent1"/>
      </w:rPr>
    </w:sdtEndPr>
    <w:sdtContent>
      <w:p w:rsidR="00C514C9" w:rsidRPr="009A124B" w:rsidRDefault="00C514C9" w:rsidP="009A124B">
        <w:pPr>
          <w:pStyle w:val="a5"/>
          <w:jc w:val="center"/>
          <w:rPr>
            <w:rFonts w:asciiTheme="majorBidi" w:eastAsiaTheme="majorEastAsia" w:hAnsiTheme="majorBidi" w:cstheme="majorBidi"/>
            <w:b/>
            <w:bCs/>
            <w:color w:val="4F81BD" w:themeColor="accent1"/>
            <w:sz w:val="28"/>
            <w:szCs w:val="28"/>
          </w:rPr>
        </w:pPr>
        <w:r w:rsidRPr="009A124B">
          <w:rPr>
            <w:rFonts w:asciiTheme="majorBidi" w:eastAsiaTheme="minorEastAsia" w:hAnsiTheme="majorBidi" w:cstheme="majorBidi"/>
            <w:b/>
            <w:bCs/>
            <w:sz w:val="28"/>
            <w:szCs w:val="28"/>
          </w:rPr>
          <w:fldChar w:fldCharType="begin"/>
        </w:r>
        <w:r w:rsidRPr="009A124B">
          <w:rPr>
            <w:rFonts w:asciiTheme="majorBidi" w:hAnsiTheme="majorBidi" w:cstheme="majorBidi"/>
            <w:b/>
            <w:bCs/>
            <w:sz w:val="28"/>
            <w:szCs w:val="28"/>
          </w:rPr>
          <w:instrText>PAGE   \* MERGEFORMAT</w:instrText>
        </w:r>
        <w:r w:rsidRPr="009A124B">
          <w:rPr>
            <w:rFonts w:asciiTheme="majorBidi" w:eastAsiaTheme="minorEastAsia" w:hAnsiTheme="majorBidi" w:cstheme="majorBidi"/>
            <w:b/>
            <w:bCs/>
            <w:sz w:val="28"/>
            <w:szCs w:val="28"/>
          </w:rPr>
          <w:fldChar w:fldCharType="separate"/>
        </w:r>
        <w:r w:rsidR="00525A6D" w:rsidRPr="00525A6D">
          <w:rPr>
            <w:rFonts w:asciiTheme="majorBidi" w:eastAsiaTheme="majorEastAsia" w:hAnsiTheme="majorBidi" w:cstheme="majorBidi" w:hint="eastAsia"/>
            <w:b/>
            <w:bCs/>
            <w:noProof/>
            <w:color w:val="4F81BD" w:themeColor="accent1"/>
            <w:sz w:val="28"/>
            <w:szCs w:val="28"/>
            <w:rtl/>
            <w:lang w:val="ar-SA"/>
          </w:rPr>
          <w:t>‌ص</w:t>
        </w:r>
        <w:r w:rsidRPr="009A124B">
          <w:rPr>
            <w:rFonts w:asciiTheme="majorBidi" w:eastAsiaTheme="majorEastAsia" w:hAnsiTheme="majorBidi" w:cstheme="majorBidi"/>
            <w:b/>
            <w:bCs/>
            <w:color w:val="4F81BD" w:themeColor="accent1"/>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27" w:rsidRDefault="00143C27" w:rsidP="00C514C9">
      <w:pPr>
        <w:spacing w:after="0" w:line="240" w:lineRule="auto"/>
      </w:pPr>
      <w:r>
        <w:separator/>
      </w:r>
    </w:p>
  </w:footnote>
  <w:footnote w:type="continuationSeparator" w:id="0">
    <w:p w:rsidR="00143C27" w:rsidRDefault="00143C27" w:rsidP="00C51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1EFF"/>
    <w:multiLevelType w:val="hybridMultilevel"/>
    <w:tmpl w:val="DCB23C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721A29"/>
    <w:multiLevelType w:val="hybridMultilevel"/>
    <w:tmpl w:val="B87A8F9A"/>
    <w:lvl w:ilvl="0" w:tplc="00C037C8">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4230DD"/>
    <w:multiLevelType w:val="hybridMultilevel"/>
    <w:tmpl w:val="830AA1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580FB0"/>
    <w:multiLevelType w:val="hybridMultilevel"/>
    <w:tmpl w:val="8DE051BE"/>
    <w:lvl w:ilvl="0" w:tplc="E9D8BD9C">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41756C2F"/>
    <w:multiLevelType w:val="hybridMultilevel"/>
    <w:tmpl w:val="4AEEE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A55E1D"/>
    <w:multiLevelType w:val="hybridMultilevel"/>
    <w:tmpl w:val="860606A0"/>
    <w:lvl w:ilvl="0" w:tplc="78D4EB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133E89"/>
    <w:multiLevelType w:val="hybridMultilevel"/>
    <w:tmpl w:val="0D168294"/>
    <w:lvl w:ilvl="0" w:tplc="00C037C8">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0D0AA6"/>
    <w:multiLevelType w:val="multilevel"/>
    <w:tmpl w:val="8B72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12691A"/>
    <w:multiLevelType w:val="hybridMultilevel"/>
    <w:tmpl w:val="C67876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5A0438"/>
    <w:multiLevelType w:val="hybridMultilevel"/>
    <w:tmpl w:val="1764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40BE1"/>
    <w:multiLevelType w:val="hybridMultilevel"/>
    <w:tmpl w:val="60505C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9924D5"/>
    <w:multiLevelType w:val="hybridMultilevel"/>
    <w:tmpl w:val="9B5211F6"/>
    <w:lvl w:ilvl="0" w:tplc="E9D8BD9C">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576CC7"/>
    <w:multiLevelType w:val="hybridMultilevel"/>
    <w:tmpl w:val="B1BC2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9"/>
  </w:num>
  <w:num w:numId="6">
    <w:abstractNumId w:val="6"/>
  </w:num>
  <w:num w:numId="7">
    <w:abstractNumId w:val="10"/>
  </w:num>
  <w:num w:numId="8">
    <w:abstractNumId w:val="5"/>
  </w:num>
  <w:num w:numId="9">
    <w:abstractNumId w:val="12"/>
  </w:num>
  <w:num w:numId="10">
    <w:abstractNumId w:val="11"/>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12"/>
    <w:rsid w:val="00054F4C"/>
    <w:rsid w:val="00085275"/>
    <w:rsid w:val="000B2B4A"/>
    <w:rsid w:val="000C531E"/>
    <w:rsid w:val="00125975"/>
    <w:rsid w:val="00143C27"/>
    <w:rsid w:val="00211A61"/>
    <w:rsid w:val="002A6296"/>
    <w:rsid w:val="002E5A2D"/>
    <w:rsid w:val="00364441"/>
    <w:rsid w:val="003670BA"/>
    <w:rsid w:val="003A5562"/>
    <w:rsid w:val="003C01BB"/>
    <w:rsid w:val="003D5D75"/>
    <w:rsid w:val="00525A6D"/>
    <w:rsid w:val="00570FD2"/>
    <w:rsid w:val="0058396E"/>
    <w:rsid w:val="00601939"/>
    <w:rsid w:val="00667E8F"/>
    <w:rsid w:val="00677708"/>
    <w:rsid w:val="006D14FF"/>
    <w:rsid w:val="0077209A"/>
    <w:rsid w:val="0078635C"/>
    <w:rsid w:val="00841BF3"/>
    <w:rsid w:val="008E4C1C"/>
    <w:rsid w:val="009A124B"/>
    <w:rsid w:val="009A781B"/>
    <w:rsid w:val="009C37BE"/>
    <w:rsid w:val="009D01B6"/>
    <w:rsid w:val="00B13E8B"/>
    <w:rsid w:val="00B96829"/>
    <w:rsid w:val="00C514C9"/>
    <w:rsid w:val="00C6663C"/>
    <w:rsid w:val="00C70EA4"/>
    <w:rsid w:val="00C93103"/>
    <w:rsid w:val="00C9541E"/>
    <w:rsid w:val="00D01412"/>
    <w:rsid w:val="00D27905"/>
    <w:rsid w:val="00D914A7"/>
    <w:rsid w:val="00DC541D"/>
    <w:rsid w:val="00E000C4"/>
    <w:rsid w:val="00E446F6"/>
    <w:rsid w:val="00F43735"/>
    <w:rsid w:val="00FE5D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0BA"/>
    <w:pPr>
      <w:ind w:left="720"/>
      <w:contextualSpacing/>
    </w:pPr>
  </w:style>
  <w:style w:type="character" w:styleId="Hyperlink">
    <w:name w:val="Hyperlink"/>
    <w:basedOn w:val="a0"/>
    <w:uiPriority w:val="99"/>
    <w:unhideWhenUsed/>
    <w:rsid w:val="003670BA"/>
    <w:rPr>
      <w:color w:val="0000FF" w:themeColor="hyperlink"/>
      <w:u w:val="single"/>
    </w:rPr>
  </w:style>
  <w:style w:type="paragraph" w:styleId="a4">
    <w:name w:val="header"/>
    <w:basedOn w:val="a"/>
    <w:link w:val="Char"/>
    <w:uiPriority w:val="99"/>
    <w:unhideWhenUsed/>
    <w:rsid w:val="00C514C9"/>
    <w:pPr>
      <w:tabs>
        <w:tab w:val="center" w:pos="4153"/>
        <w:tab w:val="right" w:pos="8306"/>
      </w:tabs>
      <w:spacing w:after="0" w:line="240" w:lineRule="auto"/>
    </w:pPr>
  </w:style>
  <w:style w:type="character" w:customStyle="1" w:styleId="Char">
    <w:name w:val="رأس الصفحة Char"/>
    <w:basedOn w:val="a0"/>
    <w:link w:val="a4"/>
    <w:uiPriority w:val="99"/>
    <w:rsid w:val="00C514C9"/>
  </w:style>
  <w:style w:type="paragraph" w:styleId="a5">
    <w:name w:val="footer"/>
    <w:basedOn w:val="a"/>
    <w:link w:val="Char0"/>
    <w:uiPriority w:val="99"/>
    <w:unhideWhenUsed/>
    <w:rsid w:val="00C514C9"/>
    <w:pPr>
      <w:tabs>
        <w:tab w:val="center" w:pos="4153"/>
        <w:tab w:val="right" w:pos="8306"/>
      </w:tabs>
      <w:spacing w:after="0" w:line="240" w:lineRule="auto"/>
    </w:pPr>
  </w:style>
  <w:style w:type="character" w:customStyle="1" w:styleId="Char0">
    <w:name w:val="تذييل الصفحة Char"/>
    <w:basedOn w:val="a0"/>
    <w:link w:val="a5"/>
    <w:uiPriority w:val="99"/>
    <w:rsid w:val="00C51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0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0BA"/>
    <w:pPr>
      <w:ind w:left="720"/>
      <w:contextualSpacing/>
    </w:pPr>
  </w:style>
  <w:style w:type="character" w:styleId="Hyperlink">
    <w:name w:val="Hyperlink"/>
    <w:basedOn w:val="a0"/>
    <w:uiPriority w:val="99"/>
    <w:unhideWhenUsed/>
    <w:rsid w:val="003670BA"/>
    <w:rPr>
      <w:color w:val="0000FF" w:themeColor="hyperlink"/>
      <w:u w:val="single"/>
    </w:rPr>
  </w:style>
  <w:style w:type="paragraph" w:styleId="a4">
    <w:name w:val="header"/>
    <w:basedOn w:val="a"/>
    <w:link w:val="Char"/>
    <w:uiPriority w:val="99"/>
    <w:unhideWhenUsed/>
    <w:rsid w:val="00C514C9"/>
    <w:pPr>
      <w:tabs>
        <w:tab w:val="center" w:pos="4153"/>
        <w:tab w:val="right" w:pos="8306"/>
      </w:tabs>
      <w:spacing w:after="0" w:line="240" w:lineRule="auto"/>
    </w:pPr>
  </w:style>
  <w:style w:type="character" w:customStyle="1" w:styleId="Char">
    <w:name w:val="رأس الصفحة Char"/>
    <w:basedOn w:val="a0"/>
    <w:link w:val="a4"/>
    <w:uiPriority w:val="99"/>
    <w:rsid w:val="00C514C9"/>
  </w:style>
  <w:style w:type="paragraph" w:styleId="a5">
    <w:name w:val="footer"/>
    <w:basedOn w:val="a"/>
    <w:link w:val="Char0"/>
    <w:uiPriority w:val="99"/>
    <w:unhideWhenUsed/>
    <w:rsid w:val="00C514C9"/>
    <w:pPr>
      <w:tabs>
        <w:tab w:val="center" w:pos="4153"/>
        <w:tab w:val="right" w:pos="8306"/>
      </w:tabs>
      <w:spacing w:after="0" w:line="240" w:lineRule="auto"/>
    </w:pPr>
  </w:style>
  <w:style w:type="character" w:customStyle="1" w:styleId="Char0">
    <w:name w:val="تذييل الصفحة Char"/>
    <w:basedOn w:val="a0"/>
    <w:link w:val="a5"/>
    <w:uiPriority w:val="99"/>
    <w:rsid w:val="00C51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h.uomustansiriyah.edu.iq/index.php/mjh/about/privac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jh.uomustansiriyah.edu.iq/index.php/mjh/about/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jh_edu@uomustansiriyah.edu.i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hazimhasan@uomustansiriyah.edu.iq" TargetMode="External"/><Relationship Id="rId4" Type="http://schemas.openxmlformats.org/officeDocument/2006/relationships/settings" Target="settings.xml"/><Relationship Id="rId9" Type="http://schemas.openxmlformats.org/officeDocument/2006/relationships/hyperlink" Target="mailto:ahmedabdsatar@uomustansiriyah.edu.iq"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9</Pages>
  <Words>1764</Words>
  <Characters>10056</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DELL</cp:lastModifiedBy>
  <cp:revision>23</cp:revision>
  <cp:lastPrinted>2024-06-04T08:28:00Z</cp:lastPrinted>
  <dcterms:created xsi:type="dcterms:W3CDTF">2023-10-15T05:47:00Z</dcterms:created>
  <dcterms:modified xsi:type="dcterms:W3CDTF">2024-10-08T15:27:00Z</dcterms:modified>
</cp:coreProperties>
</file>